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09" w:rsidRPr="00774C09" w:rsidRDefault="00774C09" w:rsidP="00774C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C09">
        <w:rPr>
          <w:rFonts w:ascii="Times New Roman" w:hAnsi="Times New Roman" w:cs="Times New Roman"/>
          <w:b/>
          <w:sz w:val="24"/>
          <w:szCs w:val="24"/>
        </w:rPr>
        <w:t xml:space="preserve">Аукцион № 32 (92) «Русское искусство </w:t>
      </w:r>
      <w:r w:rsidRPr="00774C0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74C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74C0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74C09">
        <w:rPr>
          <w:rFonts w:ascii="Times New Roman" w:hAnsi="Times New Roman" w:cs="Times New Roman"/>
          <w:b/>
          <w:sz w:val="24"/>
          <w:szCs w:val="24"/>
        </w:rPr>
        <w:t xml:space="preserve"> веков. Живопись, графика, фарфор» </w:t>
      </w:r>
    </w:p>
    <w:p w:rsidR="00774C09" w:rsidRPr="00774C09" w:rsidRDefault="00774C09" w:rsidP="00774C09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4C09">
        <w:rPr>
          <w:rFonts w:ascii="Times New Roman" w:hAnsi="Times New Roman" w:cs="Times New Roman"/>
          <w:b/>
          <w:color w:val="FF0000"/>
          <w:sz w:val="24"/>
          <w:szCs w:val="24"/>
        </w:rPr>
        <w:t>16 марта 2016 г. в 17.00.</w:t>
      </w:r>
    </w:p>
    <w:p w:rsidR="00774C09" w:rsidRPr="00774C09" w:rsidRDefault="00774C09" w:rsidP="00774C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C09">
        <w:rPr>
          <w:rFonts w:ascii="Times New Roman" w:hAnsi="Times New Roman" w:cs="Times New Roman"/>
          <w:b/>
          <w:sz w:val="24"/>
          <w:szCs w:val="24"/>
        </w:rPr>
        <w:t>Пресс-центр Центрального дома художника по адресу: Москва, ул. Крымский вал, 10.</w:t>
      </w:r>
    </w:p>
    <w:p w:rsidR="00774C09" w:rsidRPr="00774C09" w:rsidRDefault="00774C09" w:rsidP="00774C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C77A4" w:rsidRPr="00774C09" w:rsidRDefault="007710FA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6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CAA76D" wp14:editId="0185BEA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76400" cy="2195830"/>
            <wp:effectExtent l="0" t="0" r="0" b="0"/>
            <wp:wrapSquare wrapText="bothSides"/>
            <wp:docPr id="5" name="Рисунок 5" descr="S:\ZHIVOPIS_32\psd_for_web\32(92)_jpg\pr\04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ZHIVOPIS_32\psd_for_web\32(92)_jpg\pr\048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87E" w:rsidRPr="00774C09">
        <w:rPr>
          <w:rFonts w:ascii="Times New Roman" w:hAnsi="Times New Roman" w:cs="Times New Roman"/>
          <w:sz w:val="24"/>
          <w:szCs w:val="24"/>
        </w:rPr>
        <w:t xml:space="preserve">Аукционный дом «Кабинетъ» представляет </w:t>
      </w:r>
      <w:r w:rsidR="00A06C2A" w:rsidRPr="00774C09">
        <w:rPr>
          <w:rFonts w:ascii="Times New Roman" w:hAnsi="Times New Roman" w:cs="Times New Roman"/>
          <w:sz w:val="24"/>
          <w:szCs w:val="24"/>
        </w:rPr>
        <w:t>аукцион</w:t>
      </w:r>
      <w:r w:rsidR="00774C09" w:rsidRPr="00774C09">
        <w:rPr>
          <w:rFonts w:ascii="Times New Roman" w:hAnsi="Times New Roman" w:cs="Times New Roman"/>
          <w:sz w:val="24"/>
          <w:szCs w:val="24"/>
        </w:rPr>
        <w:t xml:space="preserve"> № 32(92)</w:t>
      </w:r>
      <w:r w:rsidR="00A06C2A" w:rsidRPr="00774C09">
        <w:rPr>
          <w:rFonts w:ascii="Times New Roman" w:hAnsi="Times New Roman" w:cs="Times New Roman"/>
          <w:sz w:val="24"/>
          <w:szCs w:val="24"/>
        </w:rPr>
        <w:t xml:space="preserve"> </w:t>
      </w:r>
      <w:r w:rsidR="00774C09" w:rsidRPr="00774C09">
        <w:rPr>
          <w:rFonts w:ascii="Times New Roman" w:hAnsi="Times New Roman" w:cs="Times New Roman"/>
          <w:sz w:val="24"/>
          <w:szCs w:val="24"/>
        </w:rPr>
        <w:t>«</w:t>
      </w:r>
      <w:r w:rsidR="00774C09" w:rsidRPr="00774C09">
        <w:rPr>
          <w:rFonts w:ascii="Times New Roman" w:hAnsi="Times New Roman" w:cs="Times New Roman"/>
          <w:b/>
          <w:sz w:val="24"/>
          <w:szCs w:val="24"/>
        </w:rPr>
        <w:t xml:space="preserve">Русское искусство </w:t>
      </w:r>
      <w:r w:rsidR="00774C09" w:rsidRPr="00774C0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774C09" w:rsidRPr="00774C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4C09" w:rsidRPr="00774C0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74C09" w:rsidRPr="00774C09">
        <w:rPr>
          <w:rFonts w:ascii="Times New Roman" w:hAnsi="Times New Roman" w:cs="Times New Roman"/>
          <w:b/>
          <w:sz w:val="24"/>
          <w:szCs w:val="24"/>
        </w:rPr>
        <w:t xml:space="preserve"> веков. Живопись, графика, фарфор»</w:t>
      </w:r>
      <w:r w:rsidR="00774C09" w:rsidRPr="00774C09">
        <w:rPr>
          <w:rFonts w:ascii="Times New Roman" w:hAnsi="Times New Roman" w:cs="Times New Roman"/>
          <w:sz w:val="24"/>
          <w:szCs w:val="24"/>
        </w:rPr>
        <w:t xml:space="preserve">. </w:t>
      </w:r>
      <w:r w:rsidR="00A06C2A" w:rsidRPr="00774C09">
        <w:rPr>
          <w:rFonts w:ascii="Times New Roman" w:hAnsi="Times New Roman" w:cs="Times New Roman"/>
          <w:sz w:val="24"/>
          <w:szCs w:val="24"/>
        </w:rPr>
        <w:t xml:space="preserve">В коллекцию аукциона вошли </w:t>
      </w:r>
      <w:r w:rsidR="007D6B78" w:rsidRPr="00774C09">
        <w:rPr>
          <w:rFonts w:ascii="Times New Roman" w:hAnsi="Times New Roman" w:cs="Times New Roman"/>
          <w:sz w:val="24"/>
          <w:szCs w:val="24"/>
        </w:rPr>
        <w:t>82 произведения русской классической живописи и графики</w:t>
      </w:r>
      <w:r w:rsidR="009621C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D6B78" w:rsidRPr="00774C09">
        <w:rPr>
          <w:rFonts w:ascii="Times New Roman" w:hAnsi="Times New Roman" w:cs="Times New Roman"/>
          <w:sz w:val="24"/>
          <w:szCs w:val="24"/>
        </w:rPr>
        <w:t>77 фарфоровых фигур русски</w:t>
      </w:r>
      <w:r w:rsidR="00CC77A4" w:rsidRPr="00774C09">
        <w:rPr>
          <w:rFonts w:ascii="Times New Roman" w:hAnsi="Times New Roman" w:cs="Times New Roman"/>
          <w:sz w:val="24"/>
          <w:szCs w:val="24"/>
        </w:rPr>
        <w:t>х и советских заводов и фабрик.</w:t>
      </w:r>
    </w:p>
    <w:p w:rsidR="005744FC" w:rsidRPr="00774C09" w:rsidRDefault="007D6B78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 xml:space="preserve">Основной темой живописных полотен, представленных на торги, является пейзаж средней полосы России с его спокойным колоритом, </w:t>
      </w:r>
      <w:r w:rsidR="00290BE4" w:rsidRPr="00774C09">
        <w:rPr>
          <w:rFonts w:ascii="Times New Roman" w:hAnsi="Times New Roman" w:cs="Times New Roman"/>
          <w:sz w:val="24"/>
          <w:szCs w:val="24"/>
        </w:rPr>
        <w:t xml:space="preserve">тонкой нюансировкой и </w:t>
      </w:r>
      <w:r w:rsidRPr="00774C09">
        <w:rPr>
          <w:rFonts w:ascii="Times New Roman" w:hAnsi="Times New Roman" w:cs="Times New Roman"/>
          <w:sz w:val="24"/>
          <w:szCs w:val="24"/>
        </w:rPr>
        <w:t>обилием воздуха.</w:t>
      </w:r>
      <w:r w:rsidR="00290BE4" w:rsidRPr="00774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FC" w:rsidRPr="00774C09" w:rsidRDefault="00DD2FE4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 xml:space="preserve">Топ-лот аукциона </w:t>
      </w:r>
      <w:r w:rsidR="009621C8">
        <w:rPr>
          <w:rFonts w:ascii="Times New Roman" w:hAnsi="Times New Roman" w:cs="Times New Roman"/>
          <w:sz w:val="24"/>
          <w:szCs w:val="24"/>
        </w:rPr>
        <w:t>–</w:t>
      </w:r>
      <w:r w:rsidRPr="00774C09">
        <w:rPr>
          <w:rFonts w:ascii="Times New Roman" w:hAnsi="Times New Roman" w:cs="Times New Roman"/>
          <w:sz w:val="24"/>
          <w:szCs w:val="24"/>
        </w:rPr>
        <w:t xml:space="preserve"> «Пейзаж с избушкой и путником», созданный Ю.Ю. Клевером </w:t>
      </w:r>
      <w:r w:rsidR="009621C8">
        <w:rPr>
          <w:rFonts w:ascii="Times New Roman" w:hAnsi="Times New Roman" w:cs="Times New Roman"/>
          <w:sz w:val="24"/>
          <w:szCs w:val="24"/>
        </w:rPr>
        <w:t>и его</w:t>
      </w:r>
      <w:r w:rsidRPr="00774C09">
        <w:rPr>
          <w:rFonts w:ascii="Times New Roman" w:hAnsi="Times New Roman" w:cs="Times New Roman"/>
          <w:sz w:val="24"/>
          <w:szCs w:val="24"/>
        </w:rPr>
        <w:t xml:space="preserve"> учениками</w:t>
      </w:r>
      <w:r w:rsidR="003E329B" w:rsidRPr="00774C09">
        <w:rPr>
          <w:rFonts w:ascii="Times New Roman" w:hAnsi="Times New Roman" w:cs="Times New Roman"/>
          <w:sz w:val="24"/>
          <w:szCs w:val="24"/>
        </w:rPr>
        <w:t xml:space="preserve"> (лот</w:t>
      </w:r>
      <w:r w:rsidR="00E22B4E">
        <w:rPr>
          <w:rFonts w:ascii="Times New Roman" w:hAnsi="Times New Roman" w:cs="Times New Roman"/>
          <w:sz w:val="24"/>
          <w:szCs w:val="24"/>
        </w:rPr>
        <w:t xml:space="preserve"> </w:t>
      </w:r>
      <w:r w:rsidR="003E329B" w:rsidRPr="00774C09">
        <w:rPr>
          <w:rFonts w:ascii="Times New Roman" w:hAnsi="Times New Roman" w:cs="Times New Roman"/>
          <w:sz w:val="24"/>
          <w:szCs w:val="24"/>
        </w:rPr>
        <w:t>48)</w:t>
      </w:r>
      <w:r w:rsidRPr="00774C09">
        <w:rPr>
          <w:rFonts w:ascii="Times New Roman" w:hAnsi="Times New Roman" w:cs="Times New Roman"/>
          <w:sz w:val="24"/>
          <w:szCs w:val="24"/>
        </w:rPr>
        <w:t>. Этот мастерски выписанный сюжет очень характер</w:t>
      </w:r>
      <w:r w:rsidR="009621C8">
        <w:rPr>
          <w:rFonts w:ascii="Times New Roman" w:hAnsi="Times New Roman" w:cs="Times New Roman"/>
          <w:sz w:val="24"/>
          <w:szCs w:val="24"/>
        </w:rPr>
        <w:t>е</w:t>
      </w:r>
      <w:r w:rsidRPr="00774C09">
        <w:rPr>
          <w:rFonts w:ascii="Times New Roman" w:hAnsi="Times New Roman" w:cs="Times New Roman"/>
          <w:sz w:val="24"/>
          <w:szCs w:val="24"/>
        </w:rPr>
        <w:t xml:space="preserve">н для творчества </w:t>
      </w:r>
      <w:r w:rsidR="001E79D9">
        <w:rPr>
          <w:rFonts w:ascii="Times New Roman" w:hAnsi="Times New Roman" w:cs="Times New Roman"/>
          <w:sz w:val="24"/>
          <w:szCs w:val="24"/>
        </w:rPr>
        <w:t>Ю.Ю. </w:t>
      </w:r>
      <w:r w:rsidR="00940F9D" w:rsidRPr="00774C09">
        <w:rPr>
          <w:rFonts w:ascii="Times New Roman" w:hAnsi="Times New Roman" w:cs="Times New Roman"/>
          <w:sz w:val="24"/>
          <w:szCs w:val="24"/>
        </w:rPr>
        <w:t xml:space="preserve">Клевера-отца. </w:t>
      </w:r>
    </w:p>
    <w:p w:rsidR="00E906FF" w:rsidRDefault="007710FA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0FA">
        <w:drawing>
          <wp:anchor distT="0" distB="0" distL="114300" distR="114300" simplePos="0" relativeHeight="251659264" behindDoc="0" locked="0" layoutInCell="1" allowOverlap="1" wp14:anchorId="461F0DD0" wp14:editId="3061C047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334260" cy="1543050"/>
            <wp:effectExtent l="0" t="0" r="8890" b="0"/>
            <wp:wrapSquare wrapText="bothSides"/>
            <wp:docPr id="6" name="Рисунок 6" descr="S:\ZHIVOPIS_32\psd_for_web\32(92)_jpg\pr\02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ZHIVOPIS_32\psd_for_web\32(92)_jpg\pr\028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51" cy="15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F9D" w:rsidRPr="00774C09">
        <w:rPr>
          <w:rFonts w:ascii="Times New Roman" w:hAnsi="Times New Roman" w:cs="Times New Roman"/>
          <w:sz w:val="24"/>
          <w:szCs w:val="24"/>
        </w:rPr>
        <w:t>На аукцио</w:t>
      </w:r>
      <w:r w:rsidR="00C87D6A">
        <w:rPr>
          <w:rFonts w:ascii="Times New Roman" w:hAnsi="Times New Roman" w:cs="Times New Roman"/>
          <w:sz w:val="24"/>
          <w:szCs w:val="24"/>
        </w:rPr>
        <w:t>н выставлена ранняя работа И.Е. </w:t>
      </w:r>
      <w:r w:rsidR="00940F9D" w:rsidRPr="00774C09">
        <w:rPr>
          <w:rFonts w:ascii="Times New Roman" w:hAnsi="Times New Roman" w:cs="Times New Roman"/>
          <w:sz w:val="24"/>
          <w:szCs w:val="24"/>
        </w:rPr>
        <w:t>Крачковского «Пикник»</w:t>
      </w:r>
      <w:r w:rsidR="003E329B" w:rsidRPr="00774C09">
        <w:rPr>
          <w:rFonts w:ascii="Times New Roman" w:hAnsi="Times New Roman" w:cs="Times New Roman"/>
          <w:sz w:val="24"/>
          <w:szCs w:val="24"/>
        </w:rPr>
        <w:t xml:space="preserve"> (лот 28)</w:t>
      </w:r>
      <w:r w:rsidR="00940F9D" w:rsidRPr="00774C09">
        <w:rPr>
          <w:rFonts w:ascii="Times New Roman" w:hAnsi="Times New Roman" w:cs="Times New Roman"/>
          <w:sz w:val="24"/>
          <w:szCs w:val="24"/>
        </w:rPr>
        <w:t xml:space="preserve">. Картина создана художником в Париже во время пенсионерской поездки 1880–1884 гг., когда только что окончивший Императорскую академию художеств Крачковский испытал влияние </w:t>
      </w:r>
      <w:r w:rsidR="00684529" w:rsidRPr="00774C09">
        <w:rPr>
          <w:rFonts w:ascii="Times New Roman" w:hAnsi="Times New Roman" w:cs="Times New Roman"/>
          <w:sz w:val="24"/>
          <w:szCs w:val="24"/>
        </w:rPr>
        <w:t xml:space="preserve">Э. Мане и художников его круга. </w:t>
      </w:r>
    </w:p>
    <w:p w:rsidR="00E906FF" w:rsidRPr="00774C09" w:rsidRDefault="007710FA" w:rsidP="007710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A">
        <w:rPr>
          <w:rFonts w:ascii="Times New Roman" w:hAnsi="Times New Roman" w:cs="Times New Roman"/>
          <w:sz w:val="24"/>
          <w:szCs w:val="24"/>
        </w:rPr>
        <w:t xml:space="preserve"> 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Повторно на аукцион выставлена масштабная работа профессора Императорской академии художеств, мастера охотничьих сцен и портретов лошадей Н.Е. </w:t>
      </w:r>
      <w:proofErr w:type="spellStart"/>
      <w:r w:rsidR="00E906FF" w:rsidRPr="00774C09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="00E906FF" w:rsidRPr="00774C09">
        <w:rPr>
          <w:rFonts w:ascii="Times New Roman" w:hAnsi="Times New Roman" w:cs="Times New Roman"/>
          <w:sz w:val="24"/>
          <w:szCs w:val="24"/>
        </w:rPr>
        <w:t xml:space="preserve"> «Охотник с собаками, </w:t>
      </w:r>
      <w:r w:rsidR="00F50F49" w:rsidRPr="00774C09">
        <w:rPr>
          <w:rFonts w:ascii="Times New Roman" w:hAnsi="Times New Roman" w:cs="Times New Roman"/>
          <w:sz w:val="24"/>
          <w:szCs w:val="24"/>
        </w:rPr>
        <w:t>ведущий лошадь под уздцы» (лот 4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1). Сверчков был главным художником государственных конных заводов, одним из любимых живописцев императоров Николая I. Императоры Александр II и Александр III неоднократно позировали художнику. </w:t>
      </w:r>
    </w:p>
    <w:p w:rsidR="00290BE4" w:rsidRPr="00774C09" w:rsidRDefault="00290BE4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>Более пятнадцати миниатюрных картин Н.Н. Дубовского, А.И. Мещ</w:t>
      </w:r>
      <w:r w:rsidR="001E79D9">
        <w:rPr>
          <w:rFonts w:ascii="Times New Roman" w:hAnsi="Times New Roman" w:cs="Times New Roman"/>
          <w:sz w:val="24"/>
          <w:szCs w:val="24"/>
        </w:rPr>
        <w:t xml:space="preserve">ерского, Н.А. </w:t>
      </w:r>
      <w:proofErr w:type="spellStart"/>
      <w:r w:rsidR="001E79D9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 w:rsidR="001E79D9">
        <w:rPr>
          <w:rFonts w:ascii="Times New Roman" w:hAnsi="Times New Roman" w:cs="Times New Roman"/>
          <w:sz w:val="24"/>
          <w:szCs w:val="24"/>
        </w:rPr>
        <w:t>, Ф.Ф. </w:t>
      </w:r>
      <w:r w:rsidRPr="00774C09">
        <w:rPr>
          <w:rFonts w:ascii="Times New Roman" w:hAnsi="Times New Roman" w:cs="Times New Roman"/>
          <w:sz w:val="24"/>
          <w:szCs w:val="24"/>
        </w:rPr>
        <w:t xml:space="preserve">Клименко, К.А. Коровина, В.И. Зарубина, Е.Ф. Юнге, М.Х. </w:t>
      </w:r>
      <w:proofErr w:type="spellStart"/>
      <w:r w:rsidRPr="00774C09">
        <w:rPr>
          <w:rFonts w:ascii="Times New Roman" w:hAnsi="Times New Roman" w:cs="Times New Roman"/>
          <w:sz w:val="24"/>
          <w:szCs w:val="24"/>
        </w:rPr>
        <w:t>Аладжалова</w:t>
      </w:r>
      <w:proofErr w:type="spellEnd"/>
      <w:r w:rsidRPr="00774C09">
        <w:rPr>
          <w:rFonts w:ascii="Times New Roman" w:hAnsi="Times New Roman" w:cs="Times New Roman"/>
          <w:sz w:val="24"/>
          <w:szCs w:val="24"/>
        </w:rPr>
        <w:t xml:space="preserve"> составляют небольшую коллекцию, представляющую русский пейзаж в течение всего года во всем его многообразии. Это луга и речные заводи, горы и море, лесные опушки и уголки парк</w:t>
      </w:r>
      <w:r w:rsidR="003A35E5" w:rsidRPr="00774C09">
        <w:rPr>
          <w:rFonts w:ascii="Times New Roman" w:hAnsi="Times New Roman" w:cs="Times New Roman"/>
          <w:sz w:val="24"/>
          <w:szCs w:val="24"/>
        </w:rPr>
        <w:t>а</w:t>
      </w:r>
      <w:r w:rsidRPr="00774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133" w:rsidRPr="00A45133" w:rsidRDefault="00A45133" w:rsidP="00A45133">
      <w:pPr>
        <w:spacing w:after="12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51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4000" cy="1310400"/>
            <wp:effectExtent l="0" t="0" r="4445" b="4445"/>
            <wp:docPr id="7" name="Рисунок 7" descr="S:\ZHIVOPIS_32\psd_for_web\32(92)_jpg\pr\04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:\ZHIVOPIS_32\psd_for_web\32(92)_jpg\pr\049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51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3200" cy="1306800"/>
            <wp:effectExtent l="0" t="0" r="0" b="8255"/>
            <wp:docPr id="8" name="Рисунок 8" descr="S:\ZHIVOPIS_32\psd_for_web\32(92)_jpg\pr\0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ZHIVOPIS_32\psd_for_web\32(92)_jpg\pr\027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51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4800" cy="1306800"/>
            <wp:effectExtent l="0" t="0" r="7620" b="8255"/>
            <wp:docPr id="9" name="Рисунок 9" descr="S:\ZHIVOPIS_32\psd_for_web\32(92)_jpg\pr\05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:\ZHIVOPIS_32\psd_for_web\32(92)_jpg\pr\054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FC" w:rsidRPr="00774C09" w:rsidRDefault="0028413C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>Особ</w:t>
      </w:r>
      <w:r w:rsidR="009621C8">
        <w:rPr>
          <w:rFonts w:ascii="Times New Roman" w:hAnsi="Times New Roman" w:cs="Times New Roman"/>
          <w:sz w:val="24"/>
          <w:szCs w:val="24"/>
        </w:rPr>
        <w:t xml:space="preserve">енно </w:t>
      </w:r>
      <w:r w:rsidRPr="00774C09">
        <w:rPr>
          <w:rFonts w:ascii="Times New Roman" w:hAnsi="Times New Roman" w:cs="Times New Roman"/>
          <w:sz w:val="24"/>
          <w:szCs w:val="24"/>
        </w:rPr>
        <w:t>интерес</w:t>
      </w:r>
      <w:r w:rsidR="009621C8">
        <w:rPr>
          <w:rFonts w:ascii="Times New Roman" w:hAnsi="Times New Roman" w:cs="Times New Roman"/>
          <w:sz w:val="24"/>
          <w:szCs w:val="24"/>
        </w:rPr>
        <w:t>ны</w:t>
      </w:r>
      <w:r w:rsidRPr="00774C09">
        <w:rPr>
          <w:rFonts w:ascii="Times New Roman" w:hAnsi="Times New Roman" w:cs="Times New Roman"/>
          <w:sz w:val="24"/>
          <w:szCs w:val="24"/>
        </w:rPr>
        <w:t xml:space="preserve"> работы, связанные с конкретными биографическими эпизодами из жизни художников. </w:t>
      </w:r>
      <w:r w:rsidR="009621C8">
        <w:rPr>
          <w:rFonts w:ascii="Times New Roman" w:hAnsi="Times New Roman" w:cs="Times New Roman"/>
          <w:sz w:val="24"/>
          <w:szCs w:val="24"/>
        </w:rPr>
        <w:t>П</w:t>
      </w:r>
      <w:r w:rsidRPr="00774C09">
        <w:rPr>
          <w:rFonts w:ascii="Times New Roman" w:hAnsi="Times New Roman" w:cs="Times New Roman"/>
          <w:sz w:val="24"/>
          <w:szCs w:val="24"/>
        </w:rPr>
        <w:t>редставленный на аукцио</w:t>
      </w:r>
      <w:r w:rsidR="00FE5650" w:rsidRPr="00774C09">
        <w:rPr>
          <w:rFonts w:ascii="Times New Roman" w:hAnsi="Times New Roman" w:cs="Times New Roman"/>
          <w:sz w:val="24"/>
          <w:szCs w:val="24"/>
        </w:rPr>
        <w:t xml:space="preserve">н этюд К.А. Коровина «Станция </w:t>
      </w:r>
      <w:proofErr w:type="spellStart"/>
      <w:r w:rsidR="00FE5650" w:rsidRPr="00774C09">
        <w:rPr>
          <w:rFonts w:ascii="Times New Roman" w:hAnsi="Times New Roman" w:cs="Times New Roman"/>
          <w:sz w:val="24"/>
          <w:szCs w:val="24"/>
        </w:rPr>
        <w:t>Ананур</w:t>
      </w:r>
      <w:proofErr w:type="spellEnd"/>
      <w:r w:rsidR="00FE5650" w:rsidRPr="00774C09">
        <w:rPr>
          <w:rFonts w:ascii="Times New Roman" w:hAnsi="Times New Roman" w:cs="Times New Roman"/>
          <w:sz w:val="24"/>
          <w:szCs w:val="24"/>
        </w:rPr>
        <w:t>. Военно-грузинская дорога»</w:t>
      </w:r>
      <w:r w:rsidR="003E329B" w:rsidRPr="00774C09">
        <w:rPr>
          <w:rFonts w:ascii="Times New Roman" w:hAnsi="Times New Roman" w:cs="Times New Roman"/>
          <w:sz w:val="24"/>
          <w:szCs w:val="24"/>
        </w:rPr>
        <w:t xml:space="preserve"> (лот 49)</w:t>
      </w:r>
      <w:r w:rsidR="00FE5650" w:rsidRPr="00774C09">
        <w:rPr>
          <w:rFonts w:ascii="Times New Roman" w:hAnsi="Times New Roman" w:cs="Times New Roman"/>
          <w:sz w:val="24"/>
          <w:szCs w:val="24"/>
        </w:rPr>
        <w:t xml:space="preserve"> создан во время большого путешествия художника в 1899</w:t>
      </w:r>
      <w:r w:rsidR="001E79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E5650" w:rsidRPr="00774C09">
        <w:rPr>
          <w:rFonts w:ascii="Times New Roman" w:hAnsi="Times New Roman" w:cs="Times New Roman"/>
          <w:sz w:val="24"/>
          <w:szCs w:val="24"/>
        </w:rPr>
        <w:t>г. по военно-грузинской дороге</w:t>
      </w:r>
      <w:r w:rsidR="005744FC" w:rsidRPr="00774C09">
        <w:rPr>
          <w:rFonts w:ascii="Times New Roman" w:hAnsi="Times New Roman" w:cs="Times New Roman"/>
          <w:sz w:val="24"/>
          <w:szCs w:val="24"/>
        </w:rPr>
        <w:t xml:space="preserve">. Впоследствии художник неоднократно возвращался в эти места, черпая вдохновение в кавказских пейзажах во время работы над декорациями к театральным постановкам. </w:t>
      </w:r>
      <w:r w:rsidR="0039184B" w:rsidRPr="00774C09">
        <w:rPr>
          <w:rFonts w:ascii="Times New Roman" w:hAnsi="Times New Roman" w:cs="Times New Roman"/>
          <w:sz w:val="24"/>
          <w:szCs w:val="24"/>
        </w:rPr>
        <w:t xml:space="preserve">Не менее интересен своей документальностью </w:t>
      </w:r>
      <w:r w:rsidR="008733F1" w:rsidRPr="00774C09">
        <w:rPr>
          <w:rFonts w:ascii="Times New Roman" w:hAnsi="Times New Roman" w:cs="Times New Roman"/>
          <w:sz w:val="24"/>
          <w:szCs w:val="24"/>
        </w:rPr>
        <w:t>этюд «Москва. Усадьбы В.М. Васнецова» работы А.М. Васнецова</w:t>
      </w:r>
      <w:r w:rsidR="003E329B" w:rsidRPr="00774C09">
        <w:rPr>
          <w:rFonts w:ascii="Times New Roman" w:hAnsi="Times New Roman" w:cs="Times New Roman"/>
          <w:sz w:val="24"/>
          <w:szCs w:val="24"/>
        </w:rPr>
        <w:t xml:space="preserve"> (лот 60)</w:t>
      </w:r>
      <w:r w:rsidR="0039184B" w:rsidRPr="00774C09">
        <w:rPr>
          <w:rFonts w:ascii="Times New Roman" w:hAnsi="Times New Roman" w:cs="Times New Roman"/>
          <w:sz w:val="24"/>
          <w:szCs w:val="24"/>
        </w:rPr>
        <w:t xml:space="preserve">, показывающий как в начале 1920-х годов выглядел дом В.М. Васнецова, в котором ныне находится его музей. Интересны и отметки о бытовании </w:t>
      </w:r>
      <w:r w:rsidR="0039184B" w:rsidRPr="00774C09">
        <w:rPr>
          <w:rFonts w:ascii="Times New Roman" w:hAnsi="Times New Roman" w:cs="Times New Roman"/>
          <w:sz w:val="24"/>
          <w:szCs w:val="24"/>
        </w:rPr>
        <w:lastRenderedPageBreak/>
        <w:t xml:space="preserve">картин. Например, на «Деревенском виде» М.Х. </w:t>
      </w:r>
      <w:proofErr w:type="spellStart"/>
      <w:r w:rsidR="0039184B" w:rsidRPr="00774C09">
        <w:rPr>
          <w:rFonts w:ascii="Times New Roman" w:hAnsi="Times New Roman" w:cs="Times New Roman"/>
          <w:sz w:val="24"/>
          <w:szCs w:val="24"/>
        </w:rPr>
        <w:t>Аладжалова</w:t>
      </w:r>
      <w:proofErr w:type="spellEnd"/>
      <w:r w:rsidR="003E329B" w:rsidRPr="00774C09">
        <w:rPr>
          <w:rFonts w:ascii="Times New Roman" w:hAnsi="Times New Roman" w:cs="Times New Roman"/>
          <w:sz w:val="24"/>
          <w:szCs w:val="24"/>
        </w:rPr>
        <w:t xml:space="preserve"> (лот 57)</w:t>
      </w:r>
      <w:r w:rsidR="0039184B" w:rsidRPr="00774C09">
        <w:rPr>
          <w:rFonts w:ascii="Times New Roman" w:hAnsi="Times New Roman" w:cs="Times New Roman"/>
          <w:sz w:val="24"/>
          <w:szCs w:val="24"/>
        </w:rPr>
        <w:t xml:space="preserve"> сох</w:t>
      </w:r>
      <w:r w:rsidR="00412FB2" w:rsidRPr="00774C09">
        <w:rPr>
          <w:rFonts w:ascii="Times New Roman" w:hAnsi="Times New Roman" w:cs="Times New Roman"/>
          <w:sz w:val="24"/>
          <w:szCs w:val="24"/>
        </w:rPr>
        <w:t xml:space="preserve">ранилась владельческая надпись с точным адресом проживания художника в 1920-х годах в бывшем доходном доме известного промышленника А.А. Бахрушина. </w:t>
      </w:r>
    </w:p>
    <w:p w:rsidR="003E329B" w:rsidRPr="00774C09" w:rsidRDefault="00C87D6A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7D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3C3DC5F" wp14:editId="6BEA0E43">
            <wp:simplePos x="0" y="0"/>
            <wp:positionH relativeFrom="column">
              <wp:posOffset>27940</wp:posOffset>
            </wp:positionH>
            <wp:positionV relativeFrom="paragraph">
              <wp:posOffset>421005</wp:posOffset>
            </wp:positionV>
            <wp:extent cx="1550670" cy="1914525"/>
            <wp:effectExtent l="0" t="0" r="0" b="9525"/>
            <wp:wrapSquare wrapText="bothSides"/>
            <wp:docPr id="10" name="Рисунок 10" descr="S:\ZHIVOPIS_32\psd_for_web\32(92)_jpg\pr\05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:\ZHIVOPIS_32\psd_for_web\32(92)_jpg\pr\050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29B" w:rsidRPr="00774C09">
        <w:rPr>
          <w:rFonts w:ascii="Times New Roman" w:hAnsi="Times New Roman" w:cs="Times New Roman"/>
          <w:sz w:val="24"/>
          <w:szCs w:val="24"/>
        </w:rPr>
        <w:t xml:space="preserve">Ценителей обнаженной натуры заинтересует «Натурщица в мастерской» известного петербургского живописца рубежа </w:t>
      </w:r>
      <w:r w:rsidR="003E329B" w:rsidRPr="00774C0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E329B" w:rsidRPr="00774C09">
        <w:rPr>
          <w:rFonts w:ascii="Times New Roman" w:hAnsi="Times New Roman" w:cs="Times New Roman"/>
          <w:sz w:val="24"/>
          <w:szCs w:val="24"/>
        </w:rPr>
        <w:t>–</w:t>
      </w:r>
      <w:r w:rsidR="003E329B" w:rsidRPr="00774C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E329B" w:rsidRPr="00774C09">
        <w:rPr>
          <w:rFonts w:ascii="Times New Roman" w:hAnsi="Times New Roman" w:cs="Times New Roman"/>
          <w:sz w:val="24"/>
          <w:szCs w:val="24"/>
        </w:rPr>
        <w:t xml:space="preserve"> веков И.Г. Дроздова (лот 51). </w:t>
      </w:r>
    </w:p>
    <w:p w:rsidR="002E2D55" w:rsidRDefault="002E2D55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>На аукцион выставлена</w:t>
      </w:r>
      <w:r>
        <w:rPr>
          <w:rFonts w:ascii="Times New Roman" w:hAnsi="Times New Roman" w:cs="Times New Roman"/>
          <w:sz w:val="24"/>
          <w:szCs w:val="24"/>
        </w:rPr>
        <w:t xml:space="preserve"> работа неизвестного русского художника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–</w:t>
      </w:r>
      <w:r w:rsidRPr="00774C09">
        <w:rPr>
          <w:rFonts w:ascii="Times New Roman" w:hAnsi="Times New Roman" w:cs="Times New Roman"/>
          <w:sz w:val="24"/>
          <w:szCs w:val="24"/>
        </w:rPr>
        <w:t xml:space="preserve"> копия с картины К.А. </w:t>
      </w:r>
      <w:proofErr w:type="spellStart"/>
      <w:r w:rsidRPr="00774C09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774C09">
        <w:rPr>
          <w:rFonts w:ascii="Times New Roman" w:hAnsi="Times New Roman" w:cs="Times New Roman"/>
          <w:sz w:val="24"/>
          <w:szCs w:val="24"/>
        </w:rPr>
        <w:t xml:space="preserve"> «Грачи прилетели» (лот 50) – жемчужины русской школы лирического пейзажа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4C09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 xml:space="preserve">о произведение </w:t>
      </w:r>
      <w:r w:rsidRPr="00774C09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Pr="00774C09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774C09">
        <w:rPr>
          <w:rFonts w:ascii="Times New Roman" w:hAnsi="Times New Roman" w:cs="Times New Roman"/>
          <w:sz w:val="24"/>
          <w:szCs w:val="24"/>
        </w:rPr>
        <w:t>, произведя фурор на первой выставке Товарищества передвижных художественных выставок, стал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C09">
        <w:rPr>
          <w:rFonts w:ascii="Times New Roman" w:hAnsi="Times New Roman" w:cs="Times New Roman"/>
          <w:sz w:val="24"/>
          <w:szCs w:val="24"/>
        </w:rPr>
        <w:t xml:space="preserve"> одним из самых тиражируемых и узнаваемых </w:t>
      </w:r>
      <w:r>
        <w:rPr>
          <w:rFonts w:ascii="Times New Roman" w:hAnsi="Times New Roman" w:cs="Times New Roman"/>
          <w:sz w:val="24"/>
          <w:szCs w:val="24"/>
        </w:rPr>
        <w:t xml:space="preserve">шедевров </w:t>
      </w:r>
      <w:r w:rsidRPr="00774C09">
        <w:rPr>
          <w:rFonts w:ascii="Times New Roman" w:hAnsi="Times New Roman" w:cs="Times New Roman"/>
          <w:sz w:val="24"/>
          <w:szCs w:val="24"/>
        </w:rPr>
        <w:t>русской живописи. Неоднократно авторские повторения работы делал сам К.А. Саврасов, ее копировали его ученики и последователи. Прекрасное качество исполнения позволя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4C09">
        <w:rPr>
          <w:rFonts w:ascii="Times New Roman" w:hAnsi="Times New Roman" w:cs="Times New Roman"/>
          <w:sz w:val="24"/>
          <w:szCs w:val="24"/>
        </w:rPr>
        <w:t xml:space="preserve">т приписать </w:t>
      </w:r>
      <w:r>
        <w:rPr>
          <w:rFonts w:ascii="Times New Roman" w:hAnsi="Times New Roman" w:cs="Times New Roman"/>
          <w:sz w:val="24"/>
          <w:szCs w:val="24"/>
        </w:rPr>
        <w:t>картину</w:t>
      </w:r>
      <w:r w:rsidRPr="00774C09">
        <w:rPr>
          <w:rFonts w:ascii="Times New Roman" w:hAnsi="Times New Roman" w:cs="Times New Roman"/>
          <w:sz w:val="24"/>
          <w:szCs w:val="24"/>
        </w:rPr>
        <w:t xml:space="preserve"> профессиональному художнику конца </w:t>
      </w:r>
      <w:r w:rsidRPr="00774C0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74C09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774C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74C09">
        <w:rPr>
          <w:rFonts w:ascii="Times New Roman" w:hAnsi="Times New Roman" w:cs="Times New Roman"/>
          <w:sz w:val="24"/>
          <w:szCs w:val="24"/>
        </w:rPr>
        <w:t xml:space="preserve"> в., чья подпись, к сожалению, не читается. </w:t>
      </w:r>
    </w:p>
    <w:p w:rsidR="00AB787E" w:rsidRPr="00774C09" w:rsidRDefault="00684529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 xml:space="preserve">В разделе графики </w:t>
      </w:r>
      <w:r w:rsidR="009621C8">
        <w:rPr>
          <w:rFonts w:ascii="Times New Roman" w:hAnsi="Times New Roman" w:cs="Times New Roman"/>
          <w:sz w:val="24"/>
          <w:szCs w:val="24"/>
        </w:rPr>
        <w:t>среди топ-лотов</w:t>
      </w:r>
      <w:r w:rsidR="00E906FF" w:rsidRPr="00774C09">
        <w:rPr>
          <w:rFonts w:ascii="Times New Roman" w:hAnsi="Times New Roman" w:cs="Times New Roman"/>
          <w:sz w:val="24"/>
          <w:szCs w:val="24"/>
        </w:rPr>
        <w:t>:</w:t>
      </w:r>
      <w:r w:rsidRPr="00774C09">
        <w:rPr>
          <w:rFonts w:ascii="Times New Roman" w:hAnsi="Times New Roman" w:cs="Times New Roman"/>
          <w:sz w:val="24"/>
          <w:szCs w:val="24"/>
        </w:rPr>
        <w:t xml:space="preserve"> большая акварель </w:t>
      </w:r>
      <w:r w:rsidR="001E79D9">
        <w:rPr>
          <w:rFonts w:ascii="Times New Roman" w:hAnsi="Times New Roman" w:cs="Times New Roman"/>
          <w:sz w:val="24"/>
          <w:szCs w:val="24"/>
        </w:rPr>
        <w:t>«певца дворцовых торжеств» И.И. </w:t>
      </w:r>
      <w:r w:rsidRPr="00774C09">
        <w:rPr>
          <w:rFonts w:ascii="Times New Roman" w:hAnsi="Times New Roman" w:cs="Times New Roman"/>
          <w:sz w:val="24"/>
          <w:szCs w:val="24"/>
        </w:rPr>
        <w:t>Шарлеманя «Национальный праздник на Марсовом поле 8 сентября 1859 г.»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12)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, опубликованная в знаменитом «Художественном листке» </w:t>
      </w:r>
      <w:proofErr w:type="spellStart"/>
      <w:r w:rsidR="00E906FF" w:rsidRPr="00774C09">
        <w:rPr>
          <w:rFonts w:ascii="Times New Roman" w:hAnsi="Times New Roman" w:cs="Times New Roman"/>
          <w:sz w:val="24"/>
          <w:szCs w:val="24"/>
        </w:rPr>
        <w:t>В.Тимма</w:t>
      </w:r>
      <w:proofErr w:type="spellEnd"/>
      <w:r w:rsidR="00E906FF" w:rsidRPr="00774C09">
        <w:rPr>
          <w:rFonts w:ascii="Times New Roman" w:hAnsi="Times New Roman" w:cs="Times New Roman"/>
          <w:sz w:val="24"/>
          <w:szCs w:val="24"/>
        </w:rPr>
        <w:t xml:space="preserve">; «Зимний лес» мастера иллюстрации Н.Н. </w:t>
      </w:r>
      <w:proofErr w:type="spellStart"/>
      <w:r w:rsidR="00E906FF" w:rsidRPr="00774C09">
        <w:rPr>
          <w:rFonts w:ascii="Times New Roman" w:hAnsi="Times New Roman" w:cs="Times New Roman"/>
          <w:sz w:val="24"/>
          <w:szCs w:val="24"/>
        </w:rPr>
        <w:t>Каразина</w:t>
      </w:r>
      <w:proofErr w:type="spellEnd"/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14)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 и два рисунка Б.М. </w:t>
      </w:r>
      <w:proofErr w:type="spellStart"/>
      <w:r w:rsidR="00E906FF" w:rsidRPr="00774C09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E906FF" w:rsidRPr="00774C09">
        <w:rPr>
          <w:rFonts w:ascii="Times New Roman" w:hAnsi="Times New Roman" w:cs="Times New Roman"/>
          <w:sz w:val="24"/>
          <w:szCs w:val="24"/>
        </w:rPr>
        <w:t xml:space="preserve"> «Дом </w:t>
      </w:r>
      <w:r w:rsidR="001E79D9">
        <w:rPr>
          <w:rFonts w:ascii="Times New Roman" w:hAnsi="Times New Roman" w:cs="Times New Roman"/>
          <w:sz w:val="24"/>
          <w:szCs w:val="24"/>
        </w:rPr>
        <w:t xml:space="preserve">Кабановых» – эскиз к драме А.Н. </w:t>
      </w:r>
      <w:r w:rsidR="00E906FF" w:rsidRPr="00774C09">
        <w:rPr>
          <w:rFonts w:ascii="Times New Roman" w:hAnsi="Times New Roman" w:cs="Times New Roman"/>
          <w:sz w:val="24"/>
          <w:szCs w:val="24"/>
        </w:rPr>
        <w:t>Островского «Гроза»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81)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 и эскиз для линогравюры «Купальщицы, одевающиеся на берегу»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82)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6FF" w:rsidRDefault="00AB787E" w:rsidP="001E79D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 xml:space="preserve">В разделе фарфоровой пластики, включающей </w:t>
      </w:r>
      <w:r w:rsidR="00E906FF" w:rsidRPr="00774C09">
        <w:rPr>
          <w:rFonts w:ascii="Times New Roman" w:hAnsi="Times New Roman" w:cs="Times New Roman"/>
          <w:sz w:val="24"/>
          <w:szCs w:val="24"/>
        </w:rPr>
        <w:t>77</w:t>
      </w:r>
      <w:r w:rsidRPr="00774C09">
        <w:rPr>
          <w:rFonts w:ascii="Times New Roman" w:hAnsi="Times New Roman" w:cs="Times New Roman"/>
          <w:sz w:val="24"/>
          <w:szCs w:val="24"/>
        </w:rPr>
        <w:t xml:space="preserve"> лот</w:t>
      </w:r>
      <w:r w:rsidR="00E906FF" w:rsidRPr="00774C09">
        <w:rPr>
          <w:rFonts w:ascii="Times New Roman" w:hAnsi="Times New Roman" w:cs="Times New Roman"/>
          <w:sz w:val="24"/>
          <w:szCs w:val="24"/>
        </w:rPr>
        <w:t>ов</w:t>
      </w:r>
      <w:r w:rsidRPr="00774C09">
        <w:rPr>
          <w:rFonts w:ascii="Times New Roman" w:hAnsi="Times New Roman" w:cs="Times New Roman"/>
          <w:sz w:val="24"/>
          <w:szCs w:val="24"/>
        </w:rPr>
        <w:t xml:space="preserve">, особо </w:t>
      </w:r>
      <w:r w:rsidR="009621C8">
        <w:rPr>
          <w:rFonts w:ascii="Times New Roman" w:hAnsi="Times New Roman" w:cs="Times New Roman"/>
          <w:sz w:val="24"/>
          <w:szCs w:val="24"/>
        </w:rPr>
        <w:t xml:space="preserve">отметим </w:t>
      </w:r>
      <w:r w:rsidR="00E906FF" w:rsidRPr="00774C09">
        <w:rPr>
          <w:rFonts w:ascii="Times New Roman" w:hAnsi="Times New Roman" w:cs="Times New Roman"/>
          <w:sz w:val="24"/>
          <w:szCs w:val="24"/>
        </w:rPr>
        <w:t>солонку «Птица Сирин»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83)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, выполненную на частном фарфоровом заводе в </w:t>
      </w:r>
      <w:r w:rsidR="00E906FF" w:rsidRPr="00774C0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 веке, а также жанровые композиции завод</w:t>
      </w:r>
      <w:r w:rsidR="009621C8">
        <w:rPr>
          <w:rFonts w:ascii="Times New Roman" w:hAnsi="Times New Roman" w:cs="Times New Roman"/>
          <w:sz w:val="24"/>
          <w:szCs w:val="24"/>
        </w:rPr>
        <w:t>а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 М.С. Кузнецова: письменный прибор «Охотник с собакой»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87)</w:t>
      </w:r>
      <w:r w:rsidR="00E906FF" w:rsidRPr="00774C09">
        <w:rPr>
          <w:rFonts w:ascii="Times New Roman" w:hAnsi="Times New Roman" w:cs="Times New Roman"/>
          <w:sz w:val="24"/>
          <w:szCs w:val="24"/>
        </w:rPr>
        <w:t>, фигурка «Разносчик»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88)</w:t>
      </w:r>
      <w:r w:rsidR="00E906FF" w:rsidRPr="00774C09">
        <w:rPr>
          <w:rFonts w:ascii="Times New Roman" w:hAnsi="Times New Roman" w:cs="Times New Roman"/>
          <w:sz w:val="24"/>
          <w:szCs w:val="24"/>
        </w:rPr>
        <w:t xml:space="preserve"> и декоративная шкатулка для мелочей «Еврей с сундуком»</w:t>
      </w:r>
      <w:r w:rsidR="003614D5" w:rsidRPr="00774C09">
        <w:rPr>
          <w:rFonts w:ascii="Times New Roman" w:hAnsi="Times New Roman" w:cs="Times New Roman"/>
          <w:sz w:val="24"/>
          <w:szCs w:val="24"/>
        </w:rPr>
        <w:t xml:space="preserve"> (лот 89)</w:t>
      </w:r>
      <w:r w:rsidR="00E906FF" w:rsidRPr="00774C09">
        <w:rPr>
          <w:rFonts w:ascii="Times New Roman" w:hAnsi="Times New Roman" w:cs="Times New Roman"/>
          <w:sz w:val="24"/>
          <w:szCs w:val="24"/>
        </w:rPr>
        <w:t>.</w:t>
      </w:r>
    </w:p>
    <w:p w:rsidR="001E79D9" w:rsidRPr="00C87D6A" w:rsidRDefault="001E79D9" w:rsidP="001E79D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1600" cy="1526400"/>
            <wp:effectExtent l="0" t="0" r="0" b="0"/>
            <wp:docPr id="1" name="Рисунок 1" descr="S:\ZHIVOPIS_32\psd_for_web\32(92)_jpg\pr\08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ZHIVOPIS_32\psd_for_web\32(92)_jpg\pr\083_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558" w:rsidRPr="00C87D6A">
        <w:rPr>
          <w:rFonts w:ascii="Times New Roman" w:hAnsi="Times New Roman" w:cs="Times New Roman"/>
          <w:sz w:val="24"/>
          <w:szCs w:val="24"/>
        </w:rPr>
        <w:t xml:space="preserve">  </w:t>
      </w:r>
      <w:r w:rsidR="00BC6558" w:rsidRPr="00BC65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549" cy="1523573"/>
            <wp:effectExtent l="0" t="0" r="1270" b="635"/>
            <wp:docPr id="2" name="Рисунок 2" descr="S:\ZHIVOPIS_32\psd_for_web\32(92)_jpg\pr\08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ZHIVOPIS_32\psd_for_web\32(92)_jpg\pr\087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29" cy="155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558" w:rsidRPr="00C87D6A">
        <w:rPr>
          <w:rFonts w:ascii="Times New Roman" w:hAnsi="Times New Roman" w:cs="Times New Roman"/>
          <w:sz w:val="24"/>
          <w:szCs w:val="24"/>
        </w:rPr>
        <w:t xml:space="preserve">  </w:t>
      </w:r>
      <w:r w:rsidR="00BC6558" w:rsidRPr="00BC65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4400" cy="1515600"/>
            <wp:effectExtent l="0" t="0" r="0" b="8890"/>
            <wp:docPr id="3" name="Рисунок 3" descr="S:\ZHIVOPIS_32\psd_for_web\32(92)_jpg\pr\08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ZHIVOPIS_32\psd_for_web\32(92)_jpg\pr\088_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558" w:rsidRPr="00C87D6A">
        <w:rPr>
          <w:rFonts w:ascii="Times New Roman" w:hAnsi="Times New Roman" w:cs="Times New Roman"/>
          <w:sz w:val="24"/>
          <w:szCs w:val="24"/>
        </w:rPr>
        <w:t xml:space="preserve">  </w:t>
      </w:r>
      <w:r w:rsidR="00BC6558" w:rsidRPr="00BC65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6800" cy="1515600"/>
            <wp:effectExtent l="0" t="0" r="4445" b="8890"/>
            <wp:docPr id="4" name="Рисунок 4" descr="S:\ZHIVOPIS_32\psd_for_web\32(92)_jpg\pr\08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ZHIVOPIS_32\psd_for_web\32(92)_jpg\pr\089_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D9" w:rsidRPr="00C87D6A" w:rsidRDefault="00AB787E" w:rsidP="00C87D6A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09">
        <w:rPr>
          <w:rFonts w:ascii="Times New Roman" w:hAnsi="Times New Roman" w:cs="Times New Roman"/>
          <w:sz w:val="24"/>
          <w:szCs w:val="24"/>
        </w:rPr>
        <w:t>Любителям советского фарфора будут интересны фигурки из знаменитой серии «Счастливое детство»</w:t>
      </w:r>
      <w:r w:rsidR="00E906FF" w:rsidRPr="00774C09">
        <w:rPr>
          <w:rFonts w:ascii="Times New Roman" w:hAnsi="Times New Roman" w:cs="Times New Roman"/>
          <w:sz w:val="24"/>
          <w:szCs w:val="24"/>
        </w:rPr>
        <w:t>, этнографичес</w:t>
      </w:r>
      <w:r w:rsidR="003E329B" w:rsidRPr="00774C09">
        <w:rPr>
          <w:rFonts w:ascii="Times New Roman" w:hAnsi="Times New Roman" w:cs="Times New Roman"/>
          <w:sz w:val="24"/>
          <w:szCs w:val="24"/>
        </w:rPr>
        <w:t>кие типы и сказочные персонажи</w:t>
      </w:r>
      <w:r w:rsidRPr="00774C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74C09" w:rsidRPr="00C87D6A" w:rsidRDefault="00C87D6A" w:rsidP="00774C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74C09" w:rsidRPr="00C87D6A">
        <w:rPr>
          <w:rFonts w:ascii="Times New Roman" w:hAnsi="Times New Roman" w:cs="Times New Roman"/>
          <w:b/>
          <w:sz w:val="24"/>
          <w:szCs w:val="24"/>
        </w:rPr>
        <w:t xml:space="preserve">Аукцион № 32 (92) </w:t>
      </w:r>
      <w:r w:rsidR="001E79D9" w:rsidRPr="00C87D6A">
        <w:rPr>
          <w:rFonts w:ascii="Times New Roman" w:hAnsi="Times New Roman" w:cs="Times New Roman"/>
          <w:b/>
          <w:sz w:val="24"/>
          <w:szCs w:val="24"/>
        </w:rPr>
        <w:br/>
      </w:r>
      <w:r w:rsidR="00774C09" w:rsidRPr="00C87D6A">
        <w:rPr>
          <w:rFonts w:ascii="Times New Roman" w:hAnsi="Times New Roman" w:cs="Times New Roman"/>
          <w:b/>
          <w:sz w:val="24"/>
          <w:szCs w:val="24"/>
        </w:rPr>
        <w:t xml:space="preserve">«Русское искусство </w:t>
      </w:r>
      <w:r w:rsidR="00774C09" w:rsidRPr="00C87D6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774C09" w:rsidRPr="00C87D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4C09" w:rsidRPr="00C87D6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74C09" w:rsidRPr="00C87D6A">
        <w:rPr>
          <w:rFonts w:ascii="Times New Roman" w:hAnsi="Times New Roman" w:cs="Times New Roman"/>
          <w:b/>
          <w:sz w:val="24"/>
          <w:szCs w:val="24"/>
        </w:rPr>
        <w:t xml:space="preserve"> веков. Живопись, графика, фарфор» </w:t>
      </w:r>
    </w:p>
    <w:p w:rsidR="001E79D9" w:rsidRPr="00C87D6A" w:rsidRDefault="001E79D9" w:rsidP="001E79D9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7D6A">
        <w:rPr>
          <w:rFonts w:ascii="Times New Roman" w:hAnsi="Times New Roman" w:cs="Times New Roman"/>
          <w:b/>
          <w:color w:val="FF0000"/>
          <w:sz w:val="24"/>
          <w:szCs w:val="24"/>
        </w:rPr>
        <w:t>16 марта 2016 г. в 1</w:t>
      </w:r>
      <w:r w:rsidRPr="00C87D6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7</w:t>
      </w:r>
      <w:r w:rsidRPr="00C87D6A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</w:p>
    <w:p w:rsidR="001E79D9" w:rsidRPr="00C87D6A" w:rsidRDefault="001E79D9" w:rsidP="00C87D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6A">
        <w:rPr>
          <w:rFonts w:ascii="Times New Roman" w:hAnsi="Times New Roman" w:cs="Times New Roman"/>
          <w:b/>
          <w:sz w:val="24"/>
          <w:szCs w:val="24"/>
        </w:rPr>
        <w:t xml:space="preserve">Пресс-центр Центрального дома художника по адресу: </w:t>
      </w:r>
      <w:r w:rsidRPr="00C87D6A">
        <w:rPr>
          <w:rFonts w:ascii="Times New Roman" w:hAnsi="Times New Roman" w:cs="Times New Roman"/>
          <w:b/>
          <w:sz w:val="24"/>
          <w:szCs w:val="24"/>
        </w:rPr>
        <w:br/>
        <w:t>Москва, ул. Крымский вал, 10.</w:t>
      </w:r>
    </w:p>
    <w:p w:rsidR="001E79D9" w:rsidRPr="00C87D6A" w:rsidRDefault="001E79D9" w:rsidP="00C87D6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7D6A">
        <w:rPr>
          <w:rFonts w:ascii="Times New Roman" w:hAnsi="Times New Roman" w:cs="Times New Roman"/>
          <w:sz w:val="24"/>
          <w:szCs w:val="24"/>
        </w:rPr>
        <w:t>Предаукционная</w:t>
      </w:r>
      <w:proofErr w:type="spellEnd"/>
      <w:r w:rsidRPr="00C87D6A">
        <w:rPr>
          <w:rFonts w:ascii="Times New Roman" w:hAnsi="Times New Roman" w:cs="Times New Roman"/>
          <w:sz w:val="24"/>
          <w:szCs w:val="24"/>
        </w:rPr>
        <w:t xml:space="preserve"> выставка будет проходить </w:t>
      </w:r>
      <w:r w:rsidRPr="00C87D6A">
        <w:rPr>
          <w:rFonts w:ascii="Times New Roman" w:hAnsi="Times New Roman" w:cs="Times New Roman"/>
          <w:sz w:val="24"/>
          <w:szCs w:val="24"/>
        </w:rPr>
        <w:br/>
        <w:t>с 9 по 15 марта, с 11.00 до 19.00</w:t>
      </w:r>
    </w:p>
    <w:p w:rsidR="001E79D9" w:rsidRPr="00C87D6A" w:rsidRDefault="001E79D9" w:rsidP="00C8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D6A">
        <w:rPr>
          <w:rFonts w:ascii="Times New Roman" w:hAnsi="Times New Roman" w:cs="Times New Roman"/>
          <w:b/>
          <w:sz w:val="24"/>
          <w:szCs w:val="24"/>
        </w:rPr>
        <w:t>Тел</w:t>
      </w:r>
      <w:r w:rsidRPr="00C87D6A">
        <w:rPr>
          <w:rFonts w:ascii="Times New Roman" w:hAnsi="Times New Roman" w:cs="Times New Roman"/>
          <w:b/>
          <w:sz w:val="24"/>
          <w:szCs w:val="24"/>
          <w:lang w:val="en-US"/>
        </w:rPr>
        <w:t>. +7-499-238-14-69</w:t>
      </w:r>
    </w:p>
    <w:p w:rsidR="001E79D9" w:rsidRPr="00C87D6A" w:rsidRDefault="001E79D9" w:rsidP="00C87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87D6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C87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4" w:history="1">
        <w:r w:rsidRPr="00C87D6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auktion@kabinet.com.ru</w:t>
        </w:r>
      </w:hyperlink>
    </w:p>
    <w:p w:rsidR="00774C09" w:rsidRPr="00C87D6A" w:rsidRDefault="001E79D9" w:rsidP="00C87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5" w:history="1">
        <w:r w:rsidRPr="00C87D6A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www.kabinet-auktion.com</w:t>
        </w:r>
      </w:hyperlink>
    </w:p>
    <w:sectPr w:rsidR="00774C09" w:rsidRPr="00C87D6A" w:rsidSect="00774C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7E"/>
    <w:rsid w:val="00192680"/>
    <w:rsid w:val="001E79D9"/>
    <w:rsid w:val="0028413C"/>
    <w:rsid w:val="00290BE4"/>
    <w:rsid w:val="002E2D55"/>
    <w:rsid w:val="003614D5"/>
    <w:rsid w:val="0039184B"/>
    <w:rsid w:val="003A35E5"/>
    <w:rsid w:val="003E329B"/>
    <w:rsid w:val="00412FB2"/>
    <w:rsid w:val="005744FC"/>
    <w:rsid w:val="0059167B"/>
    <w:rsid w:val="00684529"/>
    <w:rsid w:val="007710FA"/>
    <w:rsid w:val="00774C09"/>
    <w:rsid w:val="0078263E"/>
    <w:rsid w:val="007953A5"/>
    <w:rsid w:val="007D6B78"/>
    <w:rsid w:val="008733F1"/>
    <w:rsid w:val="00940F9D"/>
    <w:rsid w:val="009621C8"/>
    <w:rsid w:val="00A06C2A"/>
    <w:rsid w:val="00A45133"/>
    <w:rsid w:val="00AB787E"/>
    <w:rsid w:val="00BC6558"/>
    <w:rsid w:val="00C87D6A"/>
    <w:rsid w:val="00CC77A4"/>
    <w:rsid w:val="00DB014A"/>
    <w:rsid w:val="00DD2FE4"/>
    <w:rsid w:val="00E22B4E"/>
    <w:rsid w:val="00E906FF"/>
    <w:rsid w:val="00F50F49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CD22-6C21-42D7-9501-250B2F2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7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kabinet-auktion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auktion@kabinet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RVlasov</cp:lastModifiedBy>
  <cp:revision>5</cp:revision>
  <cp:lastPrinted>2016-02-19T14:24:00Z</cp:lastPrinted>
  <dcterms:created xsi:type="dcterms:W3CDTF">2016-02-29T12:28:00Z</dcterms:created>
  <dcterms:modified xsi:type="dcterms:W3CDTF">2016-02-29T12:59:00Z</dcterms:modified>
</cp:coreProperties>
</file>