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0AB" w:rsidRDefault="0019688B" w:rsidP="0019688B">
      <w:pPr>
        <w:spacing w:after="120" w:line="240" w:lineRule="auto"/>
        <w:ind w:left="3539" w:firstLine="71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62021" cy="687325"/>
            <wp:effectExtent l="19050" t="0" r="4829" b="0"/>
            <wp:docPr id="2" name="Рисунок 1" descr="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Безымянный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2021" cy="68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07E9" w:rsidRDefault="00E207E9" w:rsidP="00D3336B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E92C7A" w:rsidRPr="002A13FD" w:rsidRDefault="00E92C7A" w:rsidP="005676D9">
      <w:pPr>
        <w:spacing w:after="12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13FD">
        <w:rPr>
          <w:rFonts w:ascii="Times New Roman" w:hAnsi="Times New Roman" w:cs="Times New Roman"/>
          <w:sz w:val="24"/>
          <w:szCs w:val="24"/>
        </w:rPr>
        <w:t>Уважаемые дамы и господа!</w:t>
      </w:r>
    </w:p>
    <w:p w:rsidR="00E26C1C" w:rsidRDefault="00E92C7A" w:rsidP="002A13FD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A13FD">
        <w:rPr>
          <w:rFonts w:ascii="Times New Roman" w:hAnsi="Times New Roman" w:cs="Times New Roman"/>
          <w:sz w:val="24"/>
          <w:szCs w:val="24"/>
        </w:rPr>
        <w:t>Аукционный дом «</w:t>
      </w:r>
      <w:r w:rsidR="0019688B">
        <w:rPr>
          <w:rFonts w:ascii="Times New Roman" w:hAnsi="Times New Roman" w:cs="Times New Roman"/>
          <w:sz w:val="24"/>
          <w:szCs w:val="24"/>
          <w:lang w:val="en-US"/>
        </w:rPr>
        <w:t>KABINETT</w:t>
      </w:r>
      <w:r w:rsidRPr="002A13FD">
        <w:rPr>
          <w:rFonts w:ascii="Times New Roman" w:hAnsi="Times New Roman" w:cs="Times New Roman"/>
          <w:sz w:val="24"/>
          <w:szCs w:val="24"/>
        </w:rPr>
        <w:t xml:space="preserve">» </w:t>
      </w:r>
      <w:r w:rsidR="00E26C1C">
        <w:rPr>
          <w:rFonts w:ascii="Times New Roman" w:hAnsi="Times New Roman" w:cs="Times New Roman"/>
          <w:sz w:val="24"/>
          <w:szCs w:val="24"/>
        </w:rPr>
        <w:t xml:space="preserve">в Берлине </w:t>
      </w:r>
      <w:r w:rsidR="00AF6DE5">
        <w:rPr>
          <w:rFonts w:ascii="Times New Roman" w:hAnsi="Times New Roman" w:cs="Times New Roman"/>
          <w:sz w:val="24"/>
          <w:szCs w:val="24"/>
        </w:rPr>
        <w:t>1</w:t>
      </w:r>
      <w:r w:rsidR="00A3000B">
        <w:rPr>
          <w:rFonts w:ascii="Times New Roman" w:hAnsi="Times New Roman" w:cs="Times New Roman"/>
          <w:sz w:val="24"/>
          <w:szCs w:val="24"/>
        </w:rPr>
        <w:t>7</w:t>
      </w:r>
      <w:r w:rsidRPr="002A13FD">
        <w:rPr>
          <w:rFonts w:ascii="Times New Roman" w:hAnsi="Times New Roman" w:cs="Times New Roman"/>
          <w:sz w:val="24"/>
          <w:szCs w:val="24"/>
        </w:rPr>
        <w:t xml:space="preserve"> </w:t>
      </w:r>
      <w:r w:rsidR="00A3000B">
        <w:rPr>
          <w:rFonts w:ascii="Times New Roman" w:hAnsi="Times New Roman" w:cs="Times New Roman"/>
          <w:sz w:val="24"/>
          <w:szCs w:val="24"/>
        </w:rPr>
        <w:t>декабря</w:t>
      </w:r>
      <w:r w:rsidR="00AF6DE5">
        <w:rPr>
          <w:rFonts w:ascii="Times New Roman" w:hAnsi="Times New Roman" w:cs="Times New Roman"/>
          <w:sz w:val="24"/>
          <w:szCs w:val="24"/>
        </w:rPr>
        <w:t xml:space="preserve"> </w:t>
      </w:r>
      <w:r w:rsidRPr="002A13FD">
        <w:rPr>
          <w:rFonts w:ascii="Times New Roman" w:hAnsi="Times New Roman" w:cs="Times New Roman"/>
          <w:sz w:val="24"/>
          <w:szCs w:val="24"/>
        </w:rPr>
        <w:t>202</w:t>
      </w:r>
      <w:r w:rsidR="00A3000B">
        <w:rPr>
          <w:rFonts w:ascii="Times New Roman" w:hAnsi="Times New Roman" w:cs="Times New Roman"/>
          <w:sz w:val="24"/>
          <w:szCs w:val="24"/>
        </w:rPr>
        <w:t>1</w:t>
      </w:r>
      <w:r w:rsidRPr="002A13FD">
        <w:rPr>
          <w:rFonts w:ascii="Times New Roman" w:hAnsi="Times New Roman" w:cs="Times New Roman"/>
          <w:sz w:val="24"/>
          <w:szCs w:val="24"/>
        </w:rPr>
        <w:t xml:space="preserve"> года </w:t>
      </w:r>
      <w:r w:rsidR="00E26C1C">
        <w:rPr>
          <w:rFonts w:ascii="Times New Roman" w:hAnsi="Times New Roman" w:cs="Times New Roman"/>
          <w:sz w:val="24"/>
          <w:szCs w:val="24"/>
        </w:rPr>
        <w:t>продолжит аукцион «Реликвии</w:t>
      </w:r>
      <w:r w:rsidR="00E26C1C" w:rsidRPr="00E26C1C">
        <w:t xml:space="preserve"> </w:t>
      </w:r>
      <w:r w:rsidR="00E26C1C" w:rsidRPr="00E26C1C">
        <w:rPr>
          <w:rFonts w:ascii="Times New Roman" w:hAnsi="Times New Roman" w:cs="Times New Roman"/>
          <w:sz w:val="24"/>
          <w:szCs w:val="24"/>
        </w:rPr>
        <w:t xml:space="preserve">Дома Романовых и история Российской Империи. </w:t>
      </w:r>
      <w:proofErr w:type="gramStart"/>
      <w:r w:rsidR="00E26C1C" w:rsidRPr="00E26C1C">
        <w:rPr>
          <w:rFonts w:ascii="Times New Roman" w:hAnsi="Times New Roman" w:cs="Times New Roman"/>
          <w:sz w:val="24"/>
          <w:szCs w:val="24"/>
        </w:rPr>
        <w:t>Автографы, фотографии, портреты, предметы быта, ордена, медали, знаки</w:t>
      </w:r>
      <w:r w:rsidR="00E26C1C">
        <w:rPr>
          <w:rFonts w:ascii="Times New Roman" w:hAnsi="Times New Roman" w:cs="Times New Roman"/>
          <w:sz w:val="24"/>
          <w:szCs w:val="24"/>
        </w:rPr>
        <w:t>»</w:t>
      </w:r>
      <w:r w:rsidR="0019688B">
        <w:rPr>
          <w:rFonts w:ascii="Times New Roman" w:hAnsi="Times New Roman" w:cs="Times New Roman"/>
          <w:sz w:val="24"/>
          <w:szCs w:val="24"/>
        </w:rPr>
        <w:t>, начатый в московском «Кабинете».</w:t>
      </w:r>
      <w:proofErr w:type="gramEnd"/>
    </w:p>
    <w:p w:rsidR="00E26C1C" w:rsidRDefault="00AF6DE5" w:rsidP="002A13FD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торги выставлен</w:t>
      </w:r>
      <w:r w:rsidR="00E26C1C">
        <w:rPr>
          <w:rFonts w:ascii="Times New Roman" w:hAnsi="Times New Roman" w:cs="Times New Roman"/>
          <w:sz w:val="24"/>
          <w:szCs w:val="24"/>
        </w:rPr>
        <w:t xml:space="preserve">а коллекция уникальных </w:t>
      </w:r>
      <w:r w:rsidR="00E26C1C" w:rsidRPr="00E26C1C">
        <w:rPr>
          <w:rFonts w:ascii="Times New Roman" w:hAnsi="Times New Roman" w:cs="Times New Roman"/>
          <w:sz w:val="24"/>
          <w:szCs w:val="24"/>
        </w:rPr>
        <w:t>документ</w:t>
      </w:r>
      <w:r w:rsidR="00E26C1C">
        <w:rPr>
          <w:rFonts w:ascii="Times New Roman" w:hAnsi="Times New Roman" w:cs="Times New Roman"/>
          <w:sz w:val="24"/>
          <w:szCs w:val="24"/>
        </w:rPr>
        <w:t>ов</w:t>
      </w:r>
      <w:r w:rsidR="00E26C1C" w:rsidRPr="00E26C1C">
        <w:rPr>
          <w:rFonts w:ascii="Times New Roman" w:hAnsi="Times New Roman" w:cs="Times New Roman"/>
          <w:sz w:val="24"/>
          <w:szCs w:val="24"/>
        </w:rPr>
        <w:t xml:space="preserve"> </w:t>
      </w:r>
      <w:r w:rsidR="00E26C1C">
        <w:rPr>
          <w:rFonts w:ascii="Times New Roman" w:hAnsi="Times New Roman" w:cs="Times New Roman"/>
          <w:sz w:val="24"/>
          <w:szCs w:val="24"/>
        </w:rPr>
        <w:t xml:space="preserve">с автографами Императоров Николая </w:t>
      </w:r>
      <w:r w:rsidR="00E26C1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26C1C">
        <w:rPr>
          <w:rFonts w:ascii="Times New Roman" w:hAnsi="Times New Roman" w:cs="Times New Roman"/>
          <w:sz w:val="24"/>
          <w:szCs w:val="24"/>
        </w:rPr>
        <w:t xml:space="preserve">, Александра </w:t>
      </w:r>
      <w:r w:rsidR="00E26C1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26C1C">
        <w:rPr>
          <w:rFonts w:ascii="Times New Roman" w:hAnsi="Times New Roman" w:cs="Times New Roman"/>
          <w:sz w:val="24"/>
          <w:szCs w:val="24"/>
        </w:rPr>
        <w:t xml:space="preserve">, Александра </w:t>
      </w:r>
      <w:r w:rsidR="00E26C1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E26C1C">
        <w:rPr>
          <w:rFonts w:ascii="Times New Roman" w:hAnsi="Times New Roman" w:cs="Times New Roman"/>
          <w:sz w:val="24"/>
          <w:szCs w:val="24"/>
        </w:rPr>
        <w:t xml:space="preserve">, Николая </w:t>
      </w:r>
      <w:r w:rsidR="00E26C1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="00E26C1C">
        <w:rPr>
          <w:rFonts w:ascii="Times New Roman" w:hAnsi="Times New Roman" w:cs="Times New Roman"/>
          <w:sz w:val="24"/>
          <w:szCs w:val="24"/>
        </w:rPr>
        <w:t>, Императрицы Марии Фёдоровны</w:t>
      </w:r>
      <w:r w:rsidR="00E75CDB">
        <w:rPr>
          <w:rFonts w:ascii="Times New Roman" w:hAnsi="Times New Roman" w:cs="Times New Roman"/>
          <w:sz w:val="24"/>
          <w:szCs w:val="24"/>
        </w:rPr>
        <w:t xml:space="preserve">, Великих Князей Николая Николаевича Старшего, Николая Николаевича Младшего, Александра Михайловича, </w:t>
      </w:r>
      <w:r w:rsidR="00BB5CA5">
        <w:rPr>
          <w:rFonts w:ascii="Times New Roman" w:hAnsi="Times New Roman" w:cs="Times New Roman"/>
          <w:sz w:val="24"/>
          <w:szCs w:val="24"/>
        </w:rPr>
        <w:t xml:space="preserve">Бориса Владимировича; </w:t>
      </w:r>
      <w:r w:rsidR="00E75CDB">
        <w:rPr>
          <w:rFonts w:ascii="Times New Roman" w:hAnsi="Times New Roman" w:cs="Times New Roman"/>
          <w:sz w:val="24"/>
          <w:szCs w:val="24"/>
        </w:rPr>
        <w:t>Великих Княгинь Ксении Александровны, Ольги Фёдоровны, Ольги Константиновны, Елены Владимировны</w:t>
      </w:r>
      <w:r w:rsidR="00E26C1C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E26C1C">
        <w:rPr>
          <w:rFonts w:ascii="Times New Roman" w:hAnsi="Times New Roman" w:cs="Times New Roman"/>
          <w:sz w:val="24"/>
          <w:szCs w:val="24"/>
        </w:rPr>
        <w:t>Среди лотов – открытки Великих Княжон Ольги Николаевны и Татьяны Николаевны «из заточения», отправленные из Царского Села весной 1917 года.</w:t>
      </w:r>
      <w:proofErr w:type="gramEnd"/>
      <w:r w:rsidR="00E26C1C">
        <w:rPr>
          <w:rFonts w:ascii="Times New Roman" w:hAnsi="Times New Roman" w:cs="Times New Roman"/>
          <w:sz w:val="24"/>
          <w:szCs w:val="24"/>
        </w:rPr>
        <w:t xml:space="preserve"> Также на аукционе представлен</w:t>
      </w:r>
      <w:r w:rsidR="00E7758D">
        <w:rPr>
          <w:rFonts w:ascii="Times New Roman" w:hAnsi="Times New Roman" w:cs="Times New Roman"/>
          <w:sz w:val="24"/>
          <w:szCs w:val="24"/>
        </w:rPr>
        <w:t>ы</w:t>
      </w:r>
      <w:r w:rsidR="00E26C1C">
        <w:rPr>
          <w:rFonts w:ascii="Times New Roman" w:hAnsi="Times New Roman" w:cs="Times New Roman"/>
          <w:sz w:val="24"/>
          <w:szCs w:val="24"/>
        </w:rPr>
        <w:t xml:space="preserve"> автографы Великого Князя Кирилла Владимировича и Великой Княгини Виктории Фёдоровны, датируемые 1924 годом, когда они объявили себя Императором и Императрицей Всероссийскими. </w:t>
      </w:r>
    </w:p>
    <w:p w:rsidR="00E26C1C" w:rsidRDefault="00E26C1C" w:rsidP="00E75CDB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Особого внимания заслуживают документы</w:t>
      </w:r>
      <w:r w:rsidR="00E7758D">
        <w:rPr>
          <w:rFonts w:ascii="Times New Roman" w:hAnsi="Times New Roman" w:cs="Times New Roman"/>
          <w:sz w:val="24"/>
          <w:szCs w:val="24"/>
        </w:rPr>
        <w:t>, освещающие внешнеполитические связи Российской Империи</w:t>
      </w:r>
      <w:r w:rsidR="00E75CDB">
        <w:rPr>
          <w:rFonts w:ascii="Times New Roman" w:hAnsi="Times New Roman" w:cs="Times New Roman"/>
          <w:sz w:val="24"/>
          <w:szCs w:val="24"/>
        </w:rPr>
        <w:t xml:space="preserve">. Два лота аукциона касаются отношений Императора Николая </w:t>
      </w:r>
      <w:r w:rsidR="00E75CD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E75CDB">
        <w:rPr>
          <w:rFonts w:ascii="Times New Roman" w:hAnsi="Times New Roman" w:cs="Times New Roman"/>
          <w:sz w:val="24"/>
          <w:szCs w:val="24"/>
        </w:rPr>
        <w:t xml:space="preserve"> </w:t>
      </w:r>
      <w:r w:rsidR="00E7758D">
        <w:rPr>
          <w:rFonts w:ascii="Times New Roman" w:hAnsi="Times New Roman" w:cs="Times New Roman"/>
          <w:sz w:val="24"/>
          <w:szCs w:val="24"/>
        </w:rPr>
        <w:t>с корол</w:t>
      </w:r>
      <w:r w:rsidR="00E75CDB">
        <w:rPr>
          <w:rFonts w:ascii="Times New Roman" w:hAnsi="Times New Roman" w:cs="Times New Roman"/>
          <w:sz w:val="24"/>
          <w:szCs w:val="24"/>
        </w:rPr>
        <w:t>ями</w:t>
      </w:r>
      <w:proofErr w:type="gramStart"/>
      <w:r w:rsidR="00E7758D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E7758D">
        <w:rPr>
          <w:rFonts w:ascii="Times New Roman" w:hAnsi="Times New Roman" w:cs="Times New Roman"/>
          <w:sz w:val="24"/>
          <w:szCs w:val="24"/>
        </w:rPr>
        <w:t xml:space="preserve">беих </w:t>
      </w:r>
      <w:proofErr w:type="spellStart"/>
      <w:r w:rsidR="00E7758D">
        <w:rPr>
          <w:rFonts w:ascii="Times New Roman" w:hAnsi="Times New Roman" w:cs="Times New Roman"/>
          <w:sz w:val="24"/>
          <w:szCs w:val="24"/>
        </w:rPr>
        <w:t>Сицилий</w:t>
      </w:r>
      <w:proofErr w:type="spellEnd"/>
      <w:r w:rsidR="00E7758D">
        <w:rPr>
          <w:rFonts w:ascii="Times New Roman" w:hAnsi="Times New Roman" w:cs="Times New Roman"/>
          <w:sz w:val="24"/>
          <w:szCs w:val="24"/>
        </w:rPr>
        <w:t xml:space="preserve">: лот № </w:t>
      </w:r>
      <w:r w:rsidR="00E7758D" w:rsidRPr="00E7758D">
        <w:rPr>
          <w:rFonts w:ascii="Times New Roman" w:hAnsi="Times New Roman" w:cs="Times New Roman"/>
          <w:sz w:val="24"/>
          <w:szCs w:val="24"/>
        </w:rPr>
        <w:t>103</w:t>
      </w:r>
      <w:r w:rsidR="00E7758D">
        <w:rPr>
          <w:rFonts w:ascii="Times New Roman" w:hAnsi="Times New Roman" w:cs="Times New Roman"/>
          <w:sz w:val="24"/>
          <w:szCs w:val="24"/>
        </w:rPr>
        <w:t xml:space="preserve"> –</w:t>
      </w:r>
      <w:r w:rsidR="00E7758D" w:rsidRPr="00E7758D">
        <w:rPr>
          <w:rFonts w:ascii="Times New Roman" w:hAnsi="Times New Roman" w:cs="Times New Roman"/>
          <w:sz w:val="24"/>
          <w:szCs w:val="24"/>
        </w:rPr>
        <w:t xml:space="preserve"> Письмо Императора Николая I</w:t>
      </w:r>
      <w:r w:rsidR="00E7758D">
        <w:rPr>
          <w:rFonts w:ascii="Times New Roman" w:hAnsi="Times New Roman" w:cs="Times New Roman"/>
          <w:sz w:val="24"/>
          <w:szCs w:val="24"/>
        </w:rPr>
        <w:t xml:space="preserve"> </w:t>
      </w:r>
      <w:r w:rsidR="00E7758D" w:rsidRPr="00E7758D">
        <w:rPr>
          <w:rFonts w:ascii="Times New Roman" w:hAnsi="Times New Roman" w:cs="Times New Roman"/>
          <w:sz w:val="24"/>
          <w:szCs w:val="24"/>
        </w:rPr>
        <w:t xml:space="preserve">от 27 октября 1828 года Франциску I, королю Обеих </w:t>
      </w:r>
      <w:proofErr w:type="spellStart"/>
      <w:r w:rsidR="00E7758D" w:rsidRPr="00E7758D">
        <w:rPr>
          <w:rFonts w:ascii="Times New Roman" w:hAnsi="Times New Roman" w:cs="Times New Roman"/>
          <w:sz w:val="24"/>
          <w:szCs w:val="24"/>
        </w:rPr>
        <w:t>Сицилий</w:t>
      </w:r>
      <w:proofErr w:type="spellEnd"/>
      <w:r w:rsidR="00E7758D">
        <w:rPr>
          <w:rFonts w:ascii="Times New Roman" w:hAnsi="Times New Roman" w:cs="Times New Roman"/>
          <w:sz w:val="24"/>
          <w:szCs w:val="24"/>
        </w:rPr>
        <w:t xml:space="preserve"> </w:t>
      </w:r>
      <w:r w:rsidR="00E7758D" w:rsidRPr="00E7758D">
        <w:rPr>
          <w:rFonts w:ascii="Times New Roman" w:hAnsi="Times New Roman" w:cs="Times New Roman"/>
          <w:sz w:val="24"/>
          <w:szCs w:val="24"/>
        </w:rPr>
        <w:t>с сообщением о кончине Императрицы Марии Федоровны,</w:t>
      </w:r>
      <w:r w:rsidR="00E7758D">
        <w:rPr>
          <w:rFonts w:ascii="Times New Roman" w:hAnsi="Times New Roman" w:cs="Times New Roman"/>
          <w:sz w:val="24"/>
          <w:szCs w:val="24"/>
        </w:rPr>
        <w:t xml:space="preserve"> </w:t>
      </w:r>
      <w:r w:rsidR="00E7758D" w:rsidRPr="00E7758D">
        <w:rPr>
          <w:rFonts w:ascii="Times New Roman" w:hAnsi="Times New Roman" w:cs="Times New Roman"/>
          <w:sz w:val="24"/>
          <w:szCs w:val="24"/>
        </w:rPr>
        <w:t>с собственноручной подписью Императора, заверенной</w:t>
      </w:r>
      <w:r w:rsidR="00E7758D">
        <w:rPr>
          <w:rFonts w:ascii="Times New Roman" w:hAnsi="Times New Roman" w:cs="Times New Roman"/>
          <w:sz w:val="24"/>
          <w:szCs w:val="24"/>
        </w:rPr>
        <w:t xml:space="preserve"> </w:t>
      </w:r>
      <w:r w:rsidR="00E7758D" w:rsidRPr="00E7758D">
        <w:rPr>
          <w:rFonts w:ascii="Times New Roman" w:hAnsi="Times New Roman" w:cs="Times New Roman"/>
          <w:sz w:val="24"/>
          <w:szCs w:val="24"/>
        </w:rPr>
        <w:t xml:space="preserve">подписью вице-канцлера графа К.В. </w:t>
      </w:r>
      <w:proofErr w:type="spellStart"/>
      <w:r w:rsidR="00E7758D" w:rsidRPr="00E7758D">
        <w:rPr>
          <w:rFonts w:ascii="Times New Roman" w:hAnsi="Times New Roman" w:cs="Times New Roman"/>
          <w:sz w:val="24"/>
          <w:szCs w:val="24"/>
        </w:rPr>
        <w:t>Нессельроде</w:t>
      </w:r>
      <w:proofErr w:type="spellEnd"/>
      <w:r w:rsidR="00E7758D">
        <w:rPr>
          <w:rFonts w:ascii="Times New Roman" w:hAnsi="Times New Roman" w:cs="Times New Roman"/>
          <w:sz w:val="24"/>
          <w:szCs w:val="24"/>
        </w:rPr>
        <w:t xml:space="preserve">; </w:t>
      </w:r>
      <w:r w:rsidR="00E7758D" w:rsidRPr="00E7758D">
        <w:rPr>
          <w:rFonts w:ascii="Times New Roman" w:hAnsi="Times New Roman" w:cs="Times New Roman"/>
          <w:sz w:val="24"/>
          <w:szCs w:val="24"/>
        </w:rPr>
        <w:t>Грамота от 23 марта 1837 года о назначении тайного советника графа</w:t>
      </w:r>
      <w:r w:rsidR="00E7758D">
        <w:rPr>
          <w:rFonts w:ascii="Times New Roman" w:hAnsi="Times New Roman" w:cs="Times New Roman"/>
          <w:sz w:val="24"/>
          <w:szCs w:val="24"/>
        </w:rPr>
        <w:t xml:space="preserve"> </w:t>
      </w:r>
      <w:r w:rsidR="00E7758D" w:rsidRPr="00E7758D">
        <w:rPr>
          <w:rFonts w:ascii="Times New Roman" w:hAnsi="Times New Roman" w:cs="Times New Roman"/>
          <w:sz w:val="24"/>
          <w:szCs w:val="24"/>
        </w:rPr>
        <w:t>Николая Гурьева чрезвычайным посланником и полномочным</w:t>
      </w:r>
      <w:r w:rsidR="00E7758D">
        <w:rPr>
          <w:rFonts w:ascii="Times New Roman" w:hAnsi="Times New Roman" w:cs="Times New Roman"/>
          <w:sz w:val="24"/>
          <w:szCs w:val="24"/>
        </w:rPr>
        <w:t xml:space="preserve"> </w:t>
      </w:r>
      <w:r w:rsidR="00E7758D" w:rsidRPr="00E7758D">
        <w:rPr>
          <w:rFonts w:ascii="Times New Roman" w:hAnsi="Times New Roman" w:cs="Times New Roman"/>
          <w:sz w:val="24"/>
          <w:szCs w:val="24"/>
        </w:rPr>
        <w:t>министром при дворе короля</w:t>
      </w:r>
      <w:proofErr w:type="gramStart"/>
      <w:r w:rsidR="00E7758D" w:rsidRPr="00E7758D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="00E7758D" w:rsidRPr="00E7758D">
        <w:rPr>
          <w:rFonts w:ascii="Times New Roman" w:hAnsi="Times New Roman" w:cs="Times New Roman"/>
          <w:sz w:val="24"/>
          <w:szCs w:val="24"/>
        </w:rPr>
        <w:t xml:space="preserve">беих </w:t>
      </w:r>
      <w:proofErr w:type="spellStart"/>
      <w:r w:rsidR="00E7758D" w:rsidRPr="00E7758D">
        <w:rPr>
          <w:rFonts w:ascii="Times New Roman" w:hAnsi="Times New Roman" w:cs="Times New Roman"/>
          <w:sz w:val="24"/>
          <w:szCs w:val="24"/>
        </w:rPr>
        <w:t>Сицилий</w:t>
      </w:r>
      <w:proofErr w:type="spellEnd"/>
      <w:r w:rsidR="00E7758D" w:rsidRPr="00E7758D">
        <w:rPr>
          <w:rFonts w:ascii="Times New Roman" w:hAnsi="Times New Roman" w:cs="Times New Roman"/>
          <w:sz w:val="24"/>
          <w:szCs w:val="24"/>
        </w:rPr>
        <w:t xml:space="preserve"> и Иерусалима</w:t>
      </w:r>
      <w:r w:rsidR="00E7758D">
        <w:rPr>
          <w:rFonts w:ascii="Times New Roman" w:hAnsi="Times New Roman" w:cs="Times New Roman"/>
          <w:sz w:val="24"/>
          <w:szCs w:val="24"/>
        </w:rPr>
        <w:t xml:space="preserve"> </w:t>
      </w:r>
      <w:r w:rsidR="00E7758D" w:rsidRPr="00E7758D">
        <w:rPr>
          <w:rFonts w:ascii="Times New Roman" w:hAnsi="Times New Roman" w:cs="Times New Roman"/>
          <w:sz w:val="24"/>
          <w:szCs w:val="24"/>
        </w:rPr>
        <w:t>Фердинанда II, с собственноручной подписью Императора Николая I,</w:t>
      </w:r>
      <w:r w:rsidR="00E7758D">
        <w:rPr>
          <w:rFonts w:ascii="Times New Roman" w:hAnsi="Times New Roman" w:cs="Times New Roman"/>
          <w:sz w:val="24"/>
          <w:szCs w:val="24"/>
        </w:rPr>
        <w:t xml:space="preserve"> </w:t>
      </w:r>
      <w:r w:rsidR="00E7758D" w:rsidRPr="00E7758D">
        <w:rPr>
          <w:rFonts w:ascii="Times New Roman" w:hAnsi="Times New Roman" w:cs="Times New Roman"/>
          <w:sz w:val="24"/>
          <w:szCs w:val="24"/>
        </w:rPr>
        <w:t xml:space="preserve">заверенной подписью вице-канцлера графа К.В. </w:t>
      </w:r>
      <w:proofErr w:type="spellStart"/>
      <w:r w:rsidR="00E7758D" w:rsidRPr="00E7758D">
        <w:rPr>
          <w:rFonts w:ascii="Times New Roman" w:hAnsi="Times New Roman" w:cs="Times New Roman"/>
          <w:sz w:val="24"/>
          <w:szCs w:val="24"/>
        </w:rPr>
        <w:t>Нессельроде</w:t>
      </w:r>
      <w:proofErr w:type="spellEnd"/>
      <w:r w:rsidR="00E7758D" w:rsidRPr="00E7758D">
        <w:rPr>
          <w:rFonts w:ascii="Times New Roman" w:hAnsi="Times New Roman" w:cs="Times New Roman"/>
          <w:sz w:val="24"/>
          <w:szCs w:val="24"/>
        </w:rPr>
        <w:t>.</w:t>
      </w:r>
      <w:r w:rsidR="00E75C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75CDB">
        <w:rPr>
          <w:rFonts w:ascii="Times New Roman" w:hAnsi="Times New Roman" w:cs="Times New Roman"/>
          <w:sz w:val="24"/>
          <w:szCs w:val="24"/>
        </w:rPr>
        <w:t xml:space="preserve">А лот № 112 – </w:t>
      </w:r>
      <w:r w:rsidR="00E75CDB" w:rsidRPr="00E75CDB">
        <w:rPr>
          <w:rFonts w:ascii="Times New Roman" w:hAnsi="Times New Roman" w:cs="Times New Roman"/>
          <w:sz w:val="24"/>
          <w:szCs w:val="24"/>
        </w:rPr>
        <w:t>Верительная грамота от Императора Николая II к президенту</w:t>
      </w:r>
      <w:r w:rsidR="00E75CDB">
        <w:rPr>
          <w:rFonts w:ascii="Times New Roman" w:hAnsi="Times New Roman" w:cs="Times New Roman"/>
          <w:sz w:val="24"/>
          <w:szCs w:val="24"/>
        </w:rPr>
        <w:t xml:space="preserve"> </w:t>
      </w:r>
      <w:r w:rsidR="00E75CDB" w:rsidRPr="00E75CDB">
        <w:rPr>
          <w:rFonts w:ascii="Times New Roman" w:hAnsi="Times New Roman" w:cs="Times New Roman"/>
          <w:sz w:val="24"/>
          <w:szCs w:val="24"/>
        </w:rPr>
        <w:t xml:space="preserve">Чилийской республики </w:t>
      </w:r>
      <w:proofErr w:type="spellStart"/>
      <w:r w:rsidR="00E75CDB" w:rsidRPr="00E75CDB">
        <w:rPr>
          <w:rFonts w:ascii="Times New Roman" w:hAnsi="Times New Roman" w:cs="Times New Roman"/>
          <w:sz w:val="24"/>
          <w:szCs w:val="24"/>
        </w:rPr>
        <w:t>Херману</w:t>
      </w:r>
      <w:proofErr w:type="spellEnd"/>
      <w:r w:rsidR="00E75CDB" w:rsidRPr="00E75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CDB" w:rsidRPr="00E75CDB">
        <w:rPr>
          <w:rFonts w:ascii="Times New Roman" w:hAnsi="Times New Roman" w:cs="Times New Roman"/>
          <w:sz w:val="24"/>
          <w:szCs w:val="24"/>
        </w:rPr>
        <w:t>Риеско</w:t>
      </w:r>
      <w:proofErr w:type="spellEnd"/>
      <w:r w:rsidR="00E75CDB" w:rsidRPr="00E75CD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75CDB" w:rsidRPr="00E75CDB">
        <w:rPr>
          <w:rFonts w:ascii="Times New Roman" w:hAnsi="Times New Roman" w:cs="Times New Roman"/>
          <w:sz w:val="24"/>
          <w:szCs w:val="24"/>
        </w:rPr>
        <w:t>Эррасурису</w:t>
      </w:r>
      <w:proofErr w:type="spellEnd"/>
      <w:r w:rsidR="00E75CDB" w:rsidRPr="00E75CDB">
        <w:rPr>
          <w:rFonts w:ascii="Times New Roman" w:hAnsi="Times New Roman" w:cs="Times New Roman"/>
          <w:sz w:val="24"/>
          <w:szCs w:val="24"/>
        </w:rPr>
        <w:t xml:space="preserve"> об аккредитации</w:t>
      </w:r>
      <w:r w:rsidR="00E75CDB">
        <w:rPr>
          <w:rFonts w:ascii="Times New Roman" w:hAnsi="Times New Roman" w:cs="Times New Roman"/>
          <w:sz w:val="24"/>
          <w:szCs w:val="24"/>
        </w:rPr>
        <w:t xml:space="preserve"> </w:t>
      </w:r>
      <w:r w:rsidR="00E75CDB" w:rsidRPr="00E75CDB">
        <w:rPr>
          <w:rFonts w:ascii="Times New Roman" w:hAnsi="Times New Roman" w:cs="Times New Roman"/>
          <w:sz w:val="24"/>
          <w:szCs w:val="24"/>
        </w:rPr>
        <w:t>чрезвычайного посланника и полномочного министра при</w:t>
      </w:r>
      <w:r w:rsidR="00E75CDB">
        <w:rPr>
          <w:rFonts w:ascii="Times New Roman" w:hAnsi="Times New Roman" w:cs="Times New Roman"/>
          <w:sz w:val="24"/>
          <w:szCs w:val="24"/>
        </w:rPr>
        <w:t xml:space="preserve"> </w:t>
      </w:r>
      <w:r w:rsidR="00E75CDB" w:rsidRPr="00E75CDB">
        <w:rPr>
          <w:rFonts w:ascii="Times New Roman" w:hAnsi="Times New Roman" w:cs="Times New Roman"/>
          <w:sz w:val="24"/>
          <w:szCs w:val="24"/>
        </w:rPr>
        <w:t>Правительстве Республики Чили, действительного статского</w:t>
      </w:r>
      <w:r w:rsidR="00E75CDB">
        <w:rPr>
          <w:rFonts w:ascii="Times New Roman" w:hAnsi="Times New Roman" w:cs="Times New Roman"/>
          <w:sz w:val="24"/>
          <w:szCs w:val="24"/>
        </w:rPr>
        <w:t xml:space="preserve"> </w:t>
      </w:r>
      <w:r w:rsidR="00E75CDB" w:rsidRPr="00E75CDB">
        <w:rPr>
          <w:rFonts w:ascii="Times New Roman" w:hAnsi="Times New Roman" w:cs="Times New Roman"/>
          <w:sz w:val="24"/>
          <w:szCs w:val="24"/>
        </w:rPr>
        <w:t>советника и кавалера Петра Васильевича Максимова в том же</w:t>
      </w:r>
      <w:r w:rsidR="00E75CDB">
        <w:rPr>
          <w:rFonts w:ascii="Times New Roman" w:hAnsi="Times New Roman" w:cs="Times New Roman"/>
          <w:sz w:val="24"/>
          <w:szCs w:val="24"/>
        </w:rPr>
        <w:t xml:space="preserve"> </w:t>
      </w:r>
      <w:r w:rsidR="00E75CDB" w:rsidRPr="00E75CDB">
        <w:rPr>
          <w:rFonts w:ascii="Times New Roman" w:hAnsi="Times New Roman" w:cs="Times New Roman"/>
          <w:sz w:val="24"/>
          <w:szCs w:val="24"/>
        </w:rPr>
        <w:t>качестве в правительства Соединенных Штатов Бразилии и</w:t>
      </w:r>
      <w:r w:rsidR="00E75CDB">
        <w:rPr>
          <w:rFonts w:ascii="Times New Roman" w:hAnsi="Times New Roman" w:cs="Times New Roman"/>
          <w:sz w:val="24"/>
          <w:szCs w:val="24"/>
        </w:rPr>
        <w:t xml:space="preserve"> </w:t>
      </w:r>
      <w:r w:rsidR="00E75CDB" w:rsidRPr="00E75CDB">
        <w:rPr>
          <w:rFonts w:ascii="Times New Roman" w:hAnsi="Times New Roman" w:cs="Times New Roman"/>
          <w:sz w:val="24"/>
          <w:szCs w:val="24"/>
        </w:rPr>
        <w:t>Республик Аргентина, Восточный Уругвай и Парагвай от 19 января</w:t>
      </w:r>
      <w:r w:rsidR="00E75CDB">
        <w:rPr>
          <w:rFonts w:ascii="Times New Roman" w:hAnsi="Times New Roman" w:cs="Times New Roman"/>
          <w:sz w:val="24"/>
          <w:szCs w:val="24"/>
        </w:rPr>
        <w:t xml:space="preserve"> </w:t>
      </w:r>
      <w:r w:rsidR="00E75CDB" w:rsidRPr="00E75CDB">
        <w:rPr>
          <w:rFonts w:ascii="Times New Roman" w:hAnsi="Times New Roman" w:cs="Times New Roman"/>
          <w:sz w:val="24"/>
          <w:szCs w:val="24"/>
        </w:rPr>
        <w:t>1910 года, с собственноручными подписями императора</w:t>
      </w:r>
      <w:proofErr w:type="gramEnd"/>
      <w:r w:rsidR="00E75CDB" w:rsidRPr="00E75CDB">
        <w:rPr>
          <w:rFonts w:ascii="Times New Roman" w:hAnsi="Times New Roman" w:cs="Times New Roman"/>
          <w:sz w:val="24"/>
          <w:szCs w:val="24"/>
        </w:rPr>
        <w:t xml:space="preserve"> Николая II и</w:t>
      </w:r>
      <w:r w:rsidR="00E75CDB">
        <w:rPr>
          <w:rFonts w:ascii="Times New Roman" w:hAnsi="Times New Roman" w:cs="Times New Roman"/>
          <w:sz w:val="24"/>
          <w:szCs w:val="24"/>
        </w:rPr>
        <w:t xml:space="preserve"> </w:t>
      </w:r>
      <w:r w:rsidR="00E75CDB" w:rsidRPr="00E75CDB">
        <w:rPr>
          <w:rFonts w:ascii="Times New Roman" w:hAnsi="Times New Roman" w:cs="Times New Roman"/>
          <w:sz w:val="24"/>
          <w:szCs w:val="24"/>
        </w:rPr>
        <w:t xml:space="preserve">министра иностранных дел Российской Империи А.П. </w:t>
      </w:r>
      <w:proofErr w:type="spellStart"/>
      <w:r w:rsidR="00E75CDB" w:rsidRPr="00E75CDB">
        <w:rPr>
          <w:rFonts w:ascii="Times New Roman" w:hAnsi="Times New Roman" w:cs="Times New Roman"/>
          <w:sz w:val="24"/>
          <w:szCs w:val="24"/>
        </w:rPr>
        <w:t>Извольского</w:t>
      </w:r>
      <w:proofErr w:type="spellEnd"/>
      <w:r w:rsidR="00E75CDB">
        <w:rPr>
          <w:rFonts w:ascii="Times New Roman" w:hAnsi="Times New Roman" w:cs="Times New Roman"/>
          <w:sz w:val="24"/>
          <w:szCs w:val="24"/>
        </w:rPr>
        <w:t xml:space="preserve">, – показывает значение для Российской Империи отношений с далекой Южной Америкой. </w:t>
      </w:r>
    </w:p>
    <w:p w:rsidR="00E26C1C" w:rsidRDefault="00E75CDB" w:rsidP="002A13FD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Также интересны грамоты о награждении орденами знаменитого дипломата Александра Ивановича Нелидова, подписанные Императорами Александром </w:t>
      </w:r>
      <w:r>
        <w:rPr>
          <w:rFonts w:ascii="Times New Roman" w:hAnsi="Times New Roman" w:cs="Times New Roman"/>
          <w:sz w:val="24"/>
          <w:szCs w:val="24"/>
          <w:lang w:val="en-US"/>
        </w:rPr>
        <w:t>II</w:t>
      </w:r>
      <w:r>
        <w:rPr>
          <w:rFonts w:ascii="Times New Roman" w:hAnsi="Times New Roman" w:cs="Times New Roman"/>
          <w:sz w:val="24"/>
          <w:szCs w:val="24"/>
        </w:rPr>
        <w:t xml:space="preserve"> и Александром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(лоты № 106, 107). </w:t>
      </w:r>
    </w:p>
    <w:p w:rsidR="00BB5CA5" w:rsidRPr="00BB5CA5" w:rsidRDefault="00BB5CA5" w:rsidP="00BB5CA5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мемориальных предметов безусловный топ-лот – т</w:t>
      </w:r>
      <w:r w:rsidRPr="00BB5CA5">
        <w:rPr>
          <w:rFonts w:ascii="Times New Roman" w:hAnsi="Times New Roman" w:cs="Times New Roman"/>
          <w:sz w:val="24"/>
          <w:szCs w:val="24"/>
        </w:rPr>
        <w:t>арелка из «Золотого (Гербового)» сервиза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5CA5">
        <w:rPr>
          <w:rFonts w:ascii="Times New Roman" w:hAnsi="Times New Roman" w:cs="Times New Roman"/>
          <w:sz w:val="24"/>
          <w:szCs w:val="24"/>
        </w:rPr>
        <w:t>Императрицы Марии Федоровны</w:t>
      </w:r>
      <w:r>
        <w:rPr>
          <w:rFonts w:ascii="Times New Roman" w:hAnsi="Times New Roman" w:cs="Times New Roman"/>
          <w:sz w:val="24"/>
          <w:szCs w:val="24"/>
        </w:rPr>
        <w:t xml:space="preserve"> (лот № 123), заказанного Императором Николаем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 для своей матери – Императрицы Марии Фёдоровны в 1828 году. Сервиз был изготовлен на Императорском фарфоровом заводе к 22 июля 1828 года (дню тезоименитства Императрицы), был рассчитан на 60 персон и состоял из 600 предметов. В ноябре 1828 года Мария Фёдоровна скончалась, сервиз продолжали использовать как парадный в Гатчинском дворце. </w:t>
      </w:r>
    </w:p>
    <w:p w:rsidR="00AF6DE5" w:rsidRDefault="0019688B" w:rsidP="002A13FD">
      <w:pPr>
        <w:spacing w:after="12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библиофилов на аукцион выставлены старинные карты и литографии, книги по истории армии и Династии Романовых, </w:t>
      </w:r>
      <w:r w:rsidR="00AF6DE5">
        <w:rPr>
          <w:rFonts w:ascii="Times New Roman" w:hAnsi="Times New Roman" w:cs="Times New Roman"/>
          <w:sz w:val="24"/>
          <w:szCs w:val="24"/>
        </w:rPr>
        <w:t>редкие эмигрантские издания.</w:t>
      </w:r>
    </w:p>
    <w:p w:rsidR="002A13FD" w:rsidRPr="002A13FD" w:rsidRDefault="002A13FD" w:rsidP="002A13FD">
      <w:pPr>
        <w:spacing w:after="12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3FD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Желаем удачных покупок!</w:t>
      </w:r>
    </w:p>
    <w:p w:rsidR="004A4595" w:rsidRDefault="002A13FD" w:rsidP="004A45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13FD">
        <w:rPr>
          <w:rFonts w:ascii="Times New Roman" w:eastAsia="Times New Roman" w:hAnsi="Times New Roman" w:cs="Times New Roman"/>
          <w:sz w:val="24"/>
          <w:szCs w:val="24"/>
          <w:lang w:eastAsia="ru-RU"/>
        </w:rPr>
        <w:t>С уважением, Аукционный дом «</w:t>
      </w:r>
      <w:r w:rsidR="0019688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KABINETT</w:t>
      </w:r>
      <w:r w:rsidRPr="002A13FD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4A4595" w:rsidRDefault="004A4595" w:rsidP="004A45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688B" w:rsidRPr="004A4595" w:rsidRDefault="0019688B" w:rsidP="0019688B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A4595">
        <w:rPr>
          <w:rFonts w:ascii="Times New Roman" w:hAnsi="Times New Roman" w:cs="Times New Roman"/>
          <w:sz w:val="24"/>
          <w:szCs w:val="24"/>
        </w:rPr>
        <w:t>http://www.cabinet-auction.com/auction/37525/</w:t>
      </w:r>
    </w:p>
    <w:p w:rsidR="0019688B" w:rsidRDefault="0019688B" w:rsidP="004A459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19688B" w:rsidSect="006E536F">
      <w:pgSz w:w="11906" w:h="16838"/>
      <w:pgMar w:top="567" w:right="850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E92C7A"/>
    <w:rsid w:val="00000F1A"/>
    <w:rsid w:val="000019B0"/>
    <w:rsid w:val="0000245A"/>
    <w:rsid w:val="00004B52"/>
    <w:rsid w:val="00004FEB"/>
    <w:rsid w:val="00006D40"/>
    <w:rsid w:val="000077BE"/>
    <w:rsid w:val="00011BFB"/>
    <w:rsid w:val="00012A4F"/>
    <w:rsid w:val="0001324E"/>
    <w:rsid w:val="00015CDB"/>
    <w:rsid w:val="0001719D"/>
    <w:rsid w:val="000202C3"/>
    <w:rsid w:val="00023EA7"/>
    <w:rsid w:val="00027ED4"/>
    <w:rsid w:val="00027F8D"/>
    <w:rsid w:val="00030881"/>
    <w:rsid w:val="00031137"/>
    <w:rsid w:val="00042041"/>
    <w:rsid w:val="00042B84"/>
    <w:rsid w:val="00047518"/>
    <w:rsid w:val="000508AD"/>
    <w:rsid w:val="00050BD9"/>
    <w:rsid w:val="000536E2"/>
    <w:rsid w:val="0005429C"/>
    <w:rsid w:val="00056557"/>
    <w:rsid w:val="00057BFF"/>
    <w:rsid w:val="000617A9"/>
    <w:rsid w:val="00064D47"/>
    <w:rsid w:val="00066C1E"/>
    <w:rsid w:val="00066D46"/>
    <w:rsid w:val="000672DD"/>
    <w:rsid w:val="0007231B"/>
    <w:rsid w:val="00084E49"/>
    <w:rsid w:val="000860F3"/>
    <w:rsid w:val="00090756"/>
    <w:rsid w:val="00094885"/>
    <w:rsid w:val="0009549E"/>
    <w:rsid w:val="00095F08"/>
    <w:rsid w:val="000968DE"/>
    <w:rsid w:val="000A1FF2"/>
    <w:rsid w:val="000A3BA4"/>
    <w:rsid w:val="000A5036"/>
    <w:rsid w:val="000A5A50"/>
    <w:rsid w:val="000B14AE"/>
    <w:rsid w:val="000B1555"/>
    <w:rsid w:val="000B392E"/>
    <w:rsid w:val="000B48D8"/>
    <w:rsid w:val="000B5530"/>
    <w:rsid w:val="000C1EC8"/>
    <w:rsid w:val="000C4686"/>
    <w:rsid w:val="000C47A9"/>
    <w:rsid w:val="000C4CD6"/>
    <w:rsid w:val="000C4DEE"/>
    <w:rsid w:val="000D2239"/>
    <w:rsid w:val="000D41B1"/>
    <w:rsid w:val="000E3790"/>
    <w:rsid w:val="000E63CA"/>
    <w:rsid w:val="000E750F"/>
    <w:rsid w:val="000F176F"/>
    <w:rsid w:val="000F4B95"/>
    <w:rsid w:val="00101168"/>
    <w:rsid w:val="00103DC2"/>
    <w:rsid w:val="0010615B"/>
    <w:rsid w:val="00111498"/>
    <w:rsid w:val="001142AB"/>
    <w:rsid w:val="00115B41"/>
    <w:rsid w:val="0012068D"/>
    <w:rsid w:val="00120768"/>
    <w:rsid w:val="0013004C"/>
    <w:rsid w:val="001305A0"/>
    <w:rsid w:val="0013414F"/>
    <w:rsid w:val="00135CE9"/>
    <w:rsid w:val="0013777B"/>
    <w:rsid w:val="00137EB3"/>
    <w:rsid w:val="0014165A"/>
    <w:rsid w:val="00147D33"/>
    <w:rsid w:val="001503C3"/>
    <w:rsid w:val="001517DC"/>
    <w:rsid w:val="001524CF"/>
    <w:rsid w:val="00154D38"/>
    <w:rsid w:val="001620E3"/>
    <w:rsid w:val="00170921"/>
    <w:rsid w:val="001716D0"/>
    <w:rsid w:val="00172D82"/>
    <w:rsid w:val="00174E1A"/>
    <w:rsid w:val="001755D7"/>
    <w:rsid w:val="00175A2B"/>
    <w:rsid w:val="00176916"/>
    <w:rsid w:val="00177222"/>
    <w:rsid w:val="001774B5"/>
    <w:rsid w:val="00192CDF"/>
    <w:rsid w:val="0019688B"/>
    <w:rsid w:val="001A4D23"/>
    <w:rsid w:val="001B24A5"/>
    <w:rsid w:val="001B327E"/>
    <w:rsid w:val="001B351E"/>
    <w:rsid w:val="001B39F0"/>
    <w:rsid w:val="001B3E86"/>
    <w:rsid w:val="001B6B3D"/>
    <w:rsid w:val="001B7E71"/>
    <w:rsid w:val="001C4F47"/>
    <w:rsid w:val="001C57E4"/>
    <w:rsid w:val="001D0EDB"/>
    <w:rsid w:val="001D1C2C"/>
    <w:rsid w:val="001D4386"/>
    <w:rsid w:val="001D75FF"/>
    <w:rsid w:val="001D7E79"/>
    <w:rsid w:val="001E1545"/>
    <w:rsid w:val="001E1DFE"/>
    <w:rsid w:val="001E2D9D"/>
    <w:rsid w:val="001E3C1E"/>
    <w:rsid w:val="001E5D12"/>
    <w:rsid w:val="001E694C"/>
    <w:rsid w:val="001F31B3"/>
    <w:rsid w:val="001F3B71"/>
    <w:rsid w:val="001F5A53"/>
    <w:rsid w:val="001F5C17"/>
    <w:rsid w:val="001F5D36"/>
    <w:rsid w:val="001F7AD1"/>
    <w:rsid w:val="0020192D"/>
    <w:rsid w:val="00205873"/>
    <w:rsid w:val="002129DD"/>
    <w:rsid w:val="00212D52"/>
    <w:rsid w:val="00215938"/>
    <w:rsid w:val="00222B2A"/>
    <w:rsid w:val="002233EF"/>
    <w:rsid w:val="00224B1F"/>
    <w:rsid w:val="00226967"/>
    <w:rsid w:val="00226EF6"/>
    <w:rsid w:val="002278A1"/>
    <w:rsid w:val="00232443"/>
    <w:rsid w:val="002335B5"/>
    <w:rsid w:val="0023446C"/>
    <w:rsid w:val="00237ED8"/>
    <w:rsid w:val="00241F79"/>
    <w:rsid w:val="00241FA1"/>
    <w:rsid w:val="002436D4"/>
    <w:rsid w:val="00244F15"/>
    <w:rsid w:val="00247832"/>
    <w:rsid w:val="0025165B"/>
    <w:rsid w:val="00255CE5"/>
    <w:rsid w:val="00261FAF"/>
    <w:rsid w:val="002624E5"/>
    <w:rsid w:val="00263BCA"/>
    <w:rsid w:val="00263EDF"/>
    <w:rsid w:val="0026486C"/>
    <w:rsid w:val="0026492C"/>
    <w:rsid w:val="0026543E"/>
    <w:rsid w:val="002703C3"/>
    <w:rsid w:val="00270C74"/>
    <w:rsid w:val="00284374"/>
    <w:rsid w:val="00284AC7"/>
    <w:rsid w:val="00287F22"/>
    <w:rsid w:val="002903DF"/>
    <w:rsid w:val="00291FE7"/>
    <w:rsid w:val="002924FF"/>
    <w:rsid w:val="002952B8"/>
    <w:rsid w:val="002971FF"/>
    <w:rsid w:val="002A13FD"/>
    <w:rsid w:val="002A2B72"/>
    <w:rsid w:val="002A4473"/>
    <w:rsid w:val="002A5A0D"/>
    <w:rsid w:val="002A6048"/>
    <w:rsid w:val="002B0EE4"/>
    <w:rsid w:val="002B6A47"/>
    <w:rsid w:val="002B6A4F"/>
    <w:rsid w:val="002C02BE"/>
    <w:rsid w:val="002C23FA"/>
    <w:rsid w:val="002C26BC"/>
    <w:rsid w:val="002C2B03"/>
    <w:rsid w:val="002C34BC"/>
    <w:rsid w:val="002C4006"/>
    <w:rsid w:val="002D1D61"/>
    <w:rsid w:val="002E088C"/>
    <w:rsid w:val="002E19E3"/>
    <w:rsid w:val="002E2D52"/>
    <w:rsid w:val="002E37B4"/>
    <w:rsid w:val="002E3A02"/>
    <w:rsid w:val="002E68AB"/>
    <w:rsid w:val="002F0865"/>
    <w:rsid w:val="002F2879"/>
    <w:rsid w:val="002F2A24"/>
    <w:rsid w:val="00300921"/>
    <w:rsid w:val="00300F24"/>
    <w:rsid w:val="003028E8"/>
    <w:rsid w:val="0031022B"/>
    <w:rsid w:val="0031222A"/>
    <w:rsid w:val="0031432B"/>
    <w:rsid w:val="00317AA0"/>
    <w:rsid w:val="00320434"/>
    <w:rsid w:val="003216D5"/>
    <w:rsid w:val="00324430"/>
    <w:rsid w:val="003319BA"/>
    <w:rsid w:val="00340CA0"/>
    <w:rsid w:val="00344337"/>
    <w:rsid w:val="003474C0"/>
    <w:rsid w:val="003526AA"/>
    <w:rsid w:val="0035772D"/>
    <w:rsid w:val="00361E26"/>
    <w:rsid w:val="00361E42"/>
    <w:rsid w:val="00364A28"/>
    <w:rsid w:val="00364FD3"/>
    <w:rsid w:val="003659FD"/>
    <w:rsid w:val="00367907"/>
    <w:rsid w:val="003734C4"/>
    <w:rsid w:val="003736CF"/>
    <w:rsid w:val="00373CC5"/>
    <w:rsid w:val="0037663F"/>
    <w:rsid w:val="00381444"/>
    <w:rsid w:val="00381CFD"/>
    <w:rsid w:val="00382CBC"/>
    <w:rsid w:val="0038451B"/>
    <w:rsid w:val="00385AE5"/>
    <w:rsid w:val="0038708C"/>
    <w:rsid w:val="00387D74"/>
    <w:rsid w:val="003A043C"/>
    <w:rsid w:val="003A17AE"/>
    <w:rsid w:val="003A5136"/>
    <w:rsid w:val="003A58B7"/>
    <w:rsid w:val="003A5B60"/>
    <w:rsid w:val="003A74DE"/>
    <w:rsid w:val="003A78D6"/>
    <w:rsid w:val="003B0580"/>
    <w:rsid w:val="003B4E2F"/>
    <w:rsid w:val="003B61EF"/>
    <w:rsid w:val="003B6A88"/>
    <w:rsid w:val="003B6D55"/>
    <w:rsid w:val="003C2AE8"/>
    <w:rsid w:val="003C6031"/>
    <w:rsid w:val="003D03FA"/>
    <w:rsid w:val="003D1203"/>
    <w:rsid w:val="003D56E9"/>
    <w:rsid w:val="003E02F9"/>
    <w:rsid w:val="003F29A7"/>
    <w:rsid w:val="003F2B00"/>
    <w:rsid w:val="00400A27"/>
    <w:rsid w:val="00403CE1"/>
    <w:rsid w:val="0040461D"/>
    <w:rsid w:val="00404DDC"/>
    <w:rsid w:val="00416663"/>
    <w:rsid w:val="0042106F"/>
    <w:rsid w:val="004224D9"/>
    <w:rsid w:val="004237A7"/>
    <w:rsid w:val="004256B6"/>
    <w:rsid w:val="0043001E"/>
    <w:rsid w:val="004313E9"/>
    <w:rsid w:val="004354AE"/>
    <w:rsid w:val="00436FEE"/>
    <w:rsid w:val="0044515E"/>
    <w:rsid w:val="00451B39"/>
    <w:rsid w:val="00451E93"/>
    <w:rsid w:val="004568FC"/>
    <w:rsid w:val="0046082D"/>
    <w:rsid w:val="00465265"/>
    <w:rsid w:val="004660F2"/>
    <w:rsid w:val="004668DA"/>
    <w:rsid w:val="00470342"/>
    <w:rsid w:val="004743F4"/>
    <w:rsid w:val="00474FE8"/>
    <w:rsid w:val="00476B99"/>
    <w:rsid w:val="00476ED2"/>
    <w:rsid w:val="004816CC"/>
    <w:rsid w:val="00482FF2"/>
    <w:rsid w:val="00484A71"/>
    <w:rsid w:val="004862BF"/>
    <w:rsid w:val="004927B9"/>
    <w:rsid w:val="00493F05"/>
    <w:rsid w:val="00495660"/>
    <w:rsid w:val="004A2C0B"/>
    <w:rsid w:val="004A4595"/>
    <w:rsid w:val="004A5834"/>
    <w:rsid w:val="004A686D"/>
    <w:rsid w:val="004B04F7"/>
    <w:rsid w:val="004B2136"/>
    <w:rsid w:val="004B3F9E"/>
    <w:rsid w:val="004B6D09"/>
    <w:rsid w:val="004B7C26"/>
    <w:rsid w:val="004C1B4D"/>
    <w:rsid w:val="004C50FD"/>
    <w:rsid w:val="004C6A92"/>
    <w:rsid w:val="004D00FB"/>
    <w:rsid w:val="004D4D15"/>
    <w:rsid w:val="004D55B8"/>
    <w:rsid w:val="004D7A9C"/>
    <w:rsid w:val="004E161A"/>
    <w:rsid w:val="004E313E"/>
    <w:rsid w:val="004E3CA1"/>
    <w:rsid w:val="004E4AC3"/>
    <w:rsid w:val="004E76B5"/>
    <w:rsid w:val="004F19D9"/>
    <w:rsid w:val="004F1CDB"/>
    <w:rsid w:val="004F1CEF"/>
    <w:rsid w:val="004F4D5F"/>
    <w:rsid w:val="004F6213"/>
    <w:rsid w:val="004F76BD"/>
    <w:rsid w:val="004F7A30"/>
    <w:rsid w:val="00502662"/>
    <w:rsid w:val="00502E4C"/>
    <w:rsid w:val="00504052"/>
    <w:rsid w:val="0050594B"/>
    <w:rsid w:val="00506781"/>
    <w:rsid w:val="00507F54"/>
    <w:rsid w:val="005141FC"/>
    <w:rsid w:val="00515917"/>
    <w:rsid w:val="005159FC"/>
    <w:rsid w:val="00516459"/>
    <w:rsid w:val="00520C3D"/>
    <w:rsid w:val="005212F2"/>
    <w:rsid w:val="00523993"/>
    <w:rsid w:val="00525720"/>
    <w:rsid w:val="00533D62"/>
    <w:rsid w:val="00534E5E"/>
    <w:rsid w:val="00535B68"/>
    <w:rsid w:val="00535DE6"/>
    <w:rsid w:val="0053794A"/>
    <w:rsid w:val="005400AB"/>
    <w:rsid w:val="00540D13"/>
    <w:rsid w:val="00540F3F"/>
    <w:rsid w:val="00541D7B"/>
    <w:rsid w:val="005422AA"/>
    <w:rsid w:val="00544FEE"/>
    <w:rsid w:val="00547E02"/>
    <w:rsid w:val="00555502"/>
    <w:rsid w:val="00556C7C"/>
    <w:rsid w:val="0055759B"/>
    <w:rsid w:val="00557DD8"/>
    <w:rsid w:val="00561EC5"/>
    <w:rsid w:val="0056218A"/>
    <w:rsid w:val="00562B40"/>
    <w:rsid w:val="00565549"/>
    <w:rsid w:val="005676D9"/>
    <w:rsid w:val="00575D50"/>
    <w:rsid w:val="00581C41"/>
    <w:rsid w:val="005845D9"/>
    <w:rsid w:val="005862D5"/>
    <w:rsid w:val="00586D03"/>
    <w:rsid w:val="00587048"/>
    <w:rsid w:val="00587BDA"/>
    <w:rsid w:val="00593B23"/>
    <w:rsid w:val="00595FCC"/>
    <w:rsid w:val="005A0A49"/>
    <w:rsid w:val="005A4001"/>
    <w:rsid w:val="005A6163"/>
    <w:rsid w:val="005B0708"/>
    <w:rsid w:val="005B1DD3"/>
    <w:rsid w:val="005B47BC"/>
    <w:rsid w:val="005B4B71"/>
    <w:rsid w:val="005B7A32"/>
    <w:rsid w:val="005C0422"/>
    <w:rsid w:val="005C170E"/>
    <w:rsid w:val="005C1756"/>
    <w:rsid w:val="005C5C0F"/>
    <w:rsid w:val="005D0495"/>
    <w:rsid w:val="005D04E5"/>
    <w:rsid w:val="005D4922"/>
    <w:rsid w:val="005E0D6B"/>
    <w:rsid w:val="005E53A9"/>
    <w:rsid w:val="005E57E5"/>
    <w:rsid w:val="005E7F68"/>
    <w:rsid w:val="005F18D4"/>
    <w:rsid w:val="005F476F"/>
    <w:rsid w:val="005F5005"/>
    <w:rsid w:val="005F583B"/>
    <w:rsid w:val="00610963"/>
    <w:rsid w:val="0061407B"/>
    <w:rsid w:val="006170D4"/>
    <w:rsid w:val="006213C1"/>
    <w:rsid w:val="00621730"/>
    <w:rsid w:val="00624A08"/>
    <w:rsid w:val="006252DE"/>
    <w:rsid w:val="00626F88"/>
    <w:rsid w:val="00627002"/>
    <w:rsid w:val="00627EA2"/>
    <w:rsid w:val="00631BBF"/>
    <w:rsid w:val="006326C9"/>
    <w:rsid w:val="00636515"/>
    <w:rsid w:val="00637416"/>
    <w:rsid w:val="006375E4"/>
    <w:rsid w:val="00645067"/>
    <w:rsid w:val="006512CB"/>
    <w:rsid w:val="00652730"/>
    <w:rsid w:val="00660BC5"/>
    <w:rsid w:val="00662749"/>
    <w:rsid w:val="00663362"/>
    <w:rsid w:val="00666A01"/>
    <w:rsid w:val="00671EA0"/>
    <w:rsid w:val="006738A8"/>
    <w:rsid w:val="006742AC"/>
    <w:rsid w:val="00675661"/>
    <w:rsid w:val="00675A2E"/>
    <w:rsid w:val="00677E1F"/>
    <w:rsid w:val="0068562D"/>
    <w:rsid w:val="00687A7D"/>
    <w:rsid w:val="0069279C"/>
    <w:rsid w:val="00692D70"/>
    <w:rsid w:val="006935F4"/>
    <w:rsid w:val="00693ABE"/>
    <w:rsid w:val="006A519B"/>
    <w:rsid w:val="006B0E3D"/>
    <w:rsid w:val="006B4888"/>
    <w:rsid w:val="006B60F5"/>
    <w:rsid w:val="006C4B5A"/>
    <w:rsid w:val="006C662D"/>
    <w:rsid w:val="006C66BF"/>
    <w:rsid w:val="006C6AA0"/>
    <w:rsid w:val="006D2875"/>
    <w:rsid w:val="006D3540"/>
    <w:rsid w:val="006D5C03"/>
    <w:rsid w:val="006D6E2A"/>
    <w:rsid w:val="006E0F06"/>
    <w:rsid w:val="006E2535"/>
    <w:rsid w:val="006E285F"/>
    <w:rsid w:val="006E536F"/>
    <w:rsid w:val="006F26DD"/>
    <w:rsid w:val="006F2DD2"/>
    <w:rsid w:val="006F37EE"/>
    <w:rsid w:val="006F3CB4"/>
    <w:rsid w:val="006F692B"/>
    <w:rsid w:val="006F6DDC"/>
    <w:rsid w:val="006F7972"/>
    <w:rsid w:val="00703D82"/>
    <w:rsid w:val="0070470B"/>
    <w:rsid w:val="007109CD"/>
    <w:rsid w:val="00711D08"/>
    <w:rsid w:val="007140C5"/>
    <w:rsid w:val="007155F6"/>
    <w:rsid w:val="00721BBB"/>
    <w:rsid w:val="00726E94"/>
    <w:rsid w:val="007279FA"/>
    <w:rsid w:val="00735451"/>
    <w:rsid w:val="00736945"/>
    <w:rsid w:val="00737AED"/>
    <w:rsid w:val="00750CC4"/>
    <w:rsid w:val="00751607"/>
    <w:rsid w:val="00752CCA"/>
    <w:rsid w:val="00755860"/>
    <w:rsid w:val="007609AA"/>
    <w:rsid w:val="00762D9C"/>
    <w:rsid w:val="00762E14"/>
    <w:rsid w:val="00764409"/>
    <w:rsid w:val="0076681F"/>
    <w:rsid w:val="00773C3F"/>
    <w:rsid w:val="0077416A"/>
    <w:rsid w:val="00774BFC"/>
    <w:rsid w:val="00780123"/>
    <w:rsid w:val="00783771"/>
    <w:rsid w:val="00783B5A"/>
    <w:rsid w:val="0078484F"/>
    <w:rsid w:val="007857D1"/>
    <w:rsid w:val="00792C42"/>
    <w:rsid w:val="00792FE9"/>
    <w:rsid w:val="00793F86"/>
    <w:rsid w:val="00795EAB"/>
    <w:rsid w:val="007A0A40"/>
    <w:rsid w:val="007A1FDE"/>
    <w:rsid w:val="007A2D6C"/>
    <w:rsid w:val="007A5497"/>
    <w:rsid w:val="007B11E3"/>
    <w:rsid w:val="007B324F"/>
    <w:rsid w:val="007B73DB"/>
    <w:rsid w:val="007C0389"/>
    <w:rsid w:val="007C1FE1"/>
    <w:rsid w:val="007C2C2A"/>
    <w:rsid w:val="007C312B"/>
    <w:rsid w:val="007C42B1"/>
    <w:rsid w:val="007C69D0"/>
    <w:rsid w:val="007C7837"/>
    <w:rsid w:val="007D070F"/>
    <w:rsid w:val="007D0AA7"/>
    <w:rsid w:val="007D1009"/>
    <w:rsid w:val="007D34F3"/>
    <w:rsid w:val="007D370C"/>
    <w:rsid w:val="007D5B85"/>
    <w:rsid w:val="007E4291"/>
    <w:rsid w:val="007E70CD"/>
    <w:rsid w:val="007F05C1"/>
    <w:rsid w:val="007F5FBB"/>
    <w:rsid w:val="0080230E"/>
    <w:rsid w:val="00805EB8"/>
    <w:rsid w:val="008061B6"/>
    <w:rsid w:val="008066CE"/>
    <w:rsid w:val="0080711A"/>
    <w:rsid w:val="00810A07"/>
    <w:rsid w:val="00813A70"/>
    <w:rsid w:val="00815ACD"/>
    <w:rsid w:val="008171FC"/>
    <w:rsid w:val="0081722E"/>
    <w:rsid w:val="00832CAF"/>
    <w:rsid w:val="008330DF"/>
    <w:rsid w:val="00837268"/>
    <w:rsid w:val="008379C1"/>
    <w:rsid w:val="0084049D"/>
    <w:rsid w:val="00844A15"/>
    <w:rsid w:val="00846049"/>
    <w:rsid w:val="008501FF"/>
    <w:rsid w:val="0085337F"/>
    <w:rsid w:val="00855062"/>
    <w:rsid w:val="008554B2"/>
    <w:rsid w:val="00857E9E"/>
    <w:rsid w:val="008600D7"/>
    <w:rsid w:val="00861DA2"/>
    <w:rsid w:val="00862226"/>
    <w:rsid w:val="00865F05"/>
    <w:rsid w:val="00867A93"/>
    <w:rsid w:val="00872B21"/>
    <w:rsid w:val="00875228"/>
    <w:rsid w:val="00877612"/>
    <w:rsid w:val="00880B2C"/>
    <w:rsid w:val="008826E8"/>
    <w:rsid w:val="008835AF"/>
    <w:rsid w:val="00886322"/>
    <w:rsid w:val="00886C47"/>
    <w:rsid w:val="00894808"/>
    <w:rsid w:val="00894CA2"/>
    <w:rsid w:val="00895AAF"/>
    <w:rsid w:val="008963BD"/>
    <w:rsid w:val="0089761D"/>
    <w:rsid w:val="008A04E8"/>
    <w:rsid w:val="008A4CF1"/>
    <w:rsid w:val="008A72EB"/>
    <w:rsid w:val="008B0CAD"/>
    <w:rsid w:val="008B299E"/>
    <w:rsid w:val="008B3E30"/>
    <w:rsid w:val="008B76F5"/>
    <w:rsid w:val="008C1DD7"/>
    <w:rsid w:val="008C3180"/>
    <w:rsid w:val="008C466D"/>
    <w:rsid w:val="008C4E52"/>
    <w:rsid w:val="008C7DCF"/>
    <w:rsid w:val="008D0039"/>
    <w:rsid w:val="008D0322"/>
    <w:rsid w:val="008D5901"/>
    <w:rsid w:val="008D6F34"/>
    <w:rsid w:val="008E148C"/>
    <w:rsid w:val="008E3BDF"/>
    <w:rsid w:val="008E4A0C"/>
    <w:rsid w:val="008E6181"/>
    <w:rsid w:val="008E6ECA"/>
    <w:rsid w:val="008F234A"/>
    <w:rsid w:val="008F3425"/>
    <w:rsid w:val="008F4611"/>
    <w:rsid w:val="009065A3"/>
    <w:rsid w:val="00907BC6"/>
    <w:rsid w:val="00911767"/>
    <w:rsid w:val="0091661A"/>
    <w:rsid w:val="00920763"/>
    <w:rsid w:val="009230CA"/>
    <w:rsid w:val="0092375E"/>
    <w:rsid w:val="00923B48"/>
    <w:rsid w:val="00924DB6"/>
    <w:rsid w:val="00927705"/>
    <w:rsid w:val="00937F7A"/>
    <w:rsid w:val="00940999"/>
    <w:rsid w:val="009439F8"/>
    <w:rsid w:val="00944378"/>
    <w:rsid w:val="00945C82"/>
    <w:rsid w:val="00946380"/>
    <w:rsid w:val="00950980"/>
    <w:rsid w:val="00961BC2"/>
    <w:rsid w:val="009657CE"/>
    <w:rsid w:val="00971E07"/>
    <w:rsid w:val="00975FE9"/>
    <w:rsid w:val="00977313"/>
    <w:rsid w:val="00982263"/>
    <w:rsid w:val="0098291B"/>
    <w:rsid w:val="00982F11"/>
    <w:rsid w:val="0098399D"/>
    <w:rsid w:val="00986B16"/>
    <w:rsid w:val="009903FA"/>
    <w:rsid w:val="00990A2D"/>
    <w:rsid w:val="00990A8E"/>
    <w:rsid w:val="00993203"/>
    <w:rsid w:val="009A34FF"/>
    <w:rsid w:val="009A5312"/>
    <w:rsid w:val="009A6C2E"/>
    <w:rsid w:val="009B2AE6"/>
    <w:rsid w:val="009B7330"/>
    <w:rsid w:val="009C00F5"/>
    <w:rsid w:val="009C0251"/>
    <w:rsid w:val="009C0E89"/>
    <w:rsid w:val="009C2A97"/>
    <w:rsid w:val="009C2B60"/>
    <w:rsid w:val="009D1B39"/>
    <w:rsid w:val="009D4AE5"/>
    <w:rsid w:val="009E398F"/>
    <w:rsid w:val="009E3A6A"/>
    <w:rsid w:val="009F0039"/>
    <w:rsid w:val="009F084F"/>
    <w:rsid w:val="009F4834"/>
    <w:rsid w:val="009F5B25"/>
    <w:rsid w:val="00A07164"/>
    <w:rsid w:val="00A130B5"/>
    <w:rsid w:val="00A1507C"/>
    <w:rsid w:val="00A15494"/>
    <w:rsid w:val="00A1623B"/>
    <w:rsid w:val="00A22758"/>
    <w:rsid w:val="00A3000B"/>
    <w:rsid w:val="00A3181D"/>
    <w:rsid w:val="00A31B63"/>
    <w:rsid w:val="00A34CA1"/>
    <w:rsid w:val="00A37604"/>
    <w:rsid w:val="00A37E53"/>
    <w:rsid w:val="00A43926"/>
    <w:rsid w:val="00A4495D"/>
    <w:rsid w:val="00A4610D"/>
    <w:rsid w:val="00A46797"/>
    <w:rsid w:val="00A4700E"/>
    <w:rsid w:val="00A51D3A"/>
    <w:rsid w:val="00A53FFE"/>
    <w:rsid w:val="00A65D64"/>
    <w:rsid w:val="00A66B22"/>
    <w:rsid w:val="00A67426"/>
    <w:rsid w:val="00A67CC8"/>
    <w:rsid w:val="00A7416E"/>
    <w:rsid w:val="00A75EBC"/>
    <w:rsid w:val="00A77DFA"/>
    <w:rsid w:val="00A83CA7"/>
    <w:rsid w:val="00A85295"/>
    <w:rsid w:val="00A85CE7"/>
    <w:rsid w:val="00A9087A"/>
    <w:rsid w:val="00A9427B"/>
    <w:rsid w:val="00AA31B7"/>
    <w:rsid w:val="00AA4B18"/>
    <w:rsid w:val="00AA6BAB"/>
    <w:rsid w:val="00AB4FCC"/>
    <w:rsid w:val="00AC0D1A"/>
    <w:rsid w:val="00AC2186"/>
    <w:rsid w:val="00AC3F89"/>
    <w:rsid w:val="00AD0403"/>
    <w:rsid w:val="00AD0FA8"/>
    <w:rsid w:val="00AD1051"/>
    <w:rsid w:val="00AD1510"/>
    <w:rsid w:val="00AD195E"/>
    <w:rsid w:val="00AD32B2"/>
    <w:rsid w:val="00AD366F"/>
    <w:rsid w:val="00AD6628"/>
    <w:rsid w:val="00AD748F"/>
    <w:rsid w:val="00AD7FDB"/>
    <w:rsid w:val="00AE0DC3"/>
    <w:rsid w:val="00AE57CB"/>
    <w:rsid w:val="00AE6E42"/>
    <w:rsid w:val="00AE6EE3"/>
    <w:rsid w:val="00AE7663"/>
    <w:rsid w:val="00AE78C8"/>
    <w:rsid w:val="00AE7DE2"/>
    <w:rsid w:val="00AF31F7"/>
    <w:rsid w:val="00AF32BC"/>
    <w:rsid w:val="00AF3D3E"/>
    <w:rsid w:val="00AF435E"/>
    <w:rsid w:val="00AF6DE5"/>
    <w:rsid w:val="00B00C6E"/>
    <w:rsid w:val="00B00E75"/>
    <w:rsid w:val="00B00F70"/>
    <w:rsid w:val="00B0380A"/>
    <w:rsid w:val="00B03C4B"/>
    <w:rsid w:val="00B10F6A"/>
    <w:rsid w:val="00B13F35"/>
    <w:rsid w:val="00B145B8"/>
    <w:rsid w:val="00B17D7E"/>
    <w:rsid w:val="00B21814"/>
    <w:rsid w:val="00B218C7"/>
    <w:rsid w:val="00B2710C"/>
    <w:rsid w:val="00B309DB"/>
    <w:rsid w:val="00B35976"/>
    <w:rsid w:val="00B365E5"/>
    <w:rsid w:val="00B36AC6"/>
    <w:rsid w:val="00B40E0F"/>
    <w:rsid w:val="00B41C6D"/>
    <w:rsid w:val="00B474BA"/>
    <w:rsid w:val="00B5029D"/>
    <w:rsid w:val="00B520C6"/>
    <w:rsid w:val="00B533D5"/>
    <w:rsid w:val="00B537C9"/>
    <w:rsid w:val="00B55734"/>
    <w:rsid w:val="00B61832"/>
    <w:rsid w:val="00B630A1"/>
    <w:rsid w:val="00B659D1"/>
    <w:rsid w:val="00B71495"/>
    <w:rsid w:val="00B715B4"/>
    <w:rsid w:val="00B72FEA"/>
    <w:rsid w:val="00B77757"/>
    <w:rsid w:val="00B81264"/>
    <w:rsid w:val="00B81B6E"/>
    <w:rsid w:val="00B82CDC"/>
    <w:rsid w:val="00B833A4"/>
    <w:rsid w:val="00B86E20"/>
    <w:rsid w:val="00B87219"/>
    <w:rsid w:val="00B90425"/>
    <w:rsid w:val="00BA1015"/>
    <w:rsid w:val="00BA1550"/>
    <w:rsid w:val="00BA3EEB"/>
    <w:rsid w:val="00BA427E"/>
    <w:rsid w:val="00BA4D75"/>
    <w:rsid w:val="00BA6228"/>
    <w:rsid w:val="00BB2327"/>
    <w:rsid w:val="00BB56AF"/>
    <w:rsid w:val="00BB5B77"/>
    <w:rsid w:val="00BB5CA5"/>
    <w:rsid w:val="00BB7681"/>
    <w:rsid w:val="00BC3065"/>
    <w:rsid w:val="00BC37E7"/>
    <w:rsid w:val="00BC38B8"/>
    <w:rsid w:val="00BC3E83"/>
    <w:rsid w:val="00BC560D"/>
    <w:rsid w:val="00BD0978"/>
    <w:rsid w:val="00BD14E0"/>
    <w:rsid w:val="00BD4E36"/>
    <w:rsid w:val="00BE0416"/>
    <w:rsid w:val="00BE3B5C"/>
    <w:rsid w:val="00BE42C9"/>
    <w:rsid w:val="00BE43F8"/>
    <w:rsid w:val="00BE4722"/>
    <w:rsid w:val="00BF07EB"/>
    <w:rsid w:val="00BF1006"/>
    <w:rsid w:val="00BF1B58"/>
    <w:rsid w:val="00C020FF"/>
    <w:rsid w:val="00C04699"/>
    <w:rsid w:val="00C05018"/>
    <w:rsid w:val="00C05956"/>
    <w:rsid w:val="00C0631D"/>
    <w:rsid w:val="00C11E58"/>
    <w:rsid w:val="00C13EC9"/>
    <w:rsid w:val="00C148F3"/>
    <w:rsid w:val="00C16976"/>
    <w:rsid w:val="00C34755"/>
    <w:rsid w:val="00C351D3"/>
    <w:rsid w:val="00C35703"/>
    <w:rsid w:val="00C35888"/>
    <w:rsid w:val="00C423F8"/>
    <w:rsid w:val="00C4507E"/>
    <w:rsid w:val="00C45595"/>
    <w:rsid w:val="00C51206"/>
    <w:rsid w:val="00C60442"/>
    <w:rsid w:val="00C612EA"/>
    <w:rsid w:val="00C65264"/>
    <w:rsid w:val="00C6621B"/>
    <w:rsid w:val="00C67450"/>
    <w:rsid w:val="00C67661"/>
    <w:rsid w:val="00C74A94"/>
    <w:rsid w:val="00C77355"/>
    <w:rsid w:val="00C80B3A"/>
    <w:rsid w:val="00C825D8"/>
    <w:rsid w:val="00C830BC"/>
    <w:rsid w:val="00C86C61"/>
    <w:rsid w:val="00C91074"/>
    <w:rsid w:val="00C92B4D"/>
    <w:rsid w:val="00C97B32"/>
    <w:rsid w:val="00C97D5B"/>
    <w:rsid w:val="00CA01F0"/>
    <w:rsid w:val="00CA49E2"/>
    <w:rsid w:val="00CA68D5"/>
    <w:rsid w:val="00CA7B4B"/>
    <w:rsid w:val="00CB12AA"/>
    <w:rsid w:val="00CB2608"/>
    <w:rsid w:val="00CB27DA"/>
    <w:rsid w:val="00CB2B13"/>
    <w:rsid w:val="00CB4A37"/>
    <w:rsid w:val="00CB64A5"/>
    <w:rsid w:val="00CB703D"/>
    <w:rsid w:val="00CC7DB1"/>
    <w:rsid w:val="00CD0444"/>
    <w:rsid w:val="00CD2390"/>
    <w:rsid w:val="00CD2A47"/>
    <w:rsid w:val="00CD2D2E"/>
    <w:rsid w:val="00CD4BCD"/>
    <w:rsid w:val="00CD58F4"/>
    <w:rsid w:val="00CE2655"/>
    <w:rsid w:val="00CE272E"/>
    <w:rsid w:val="00CE42E0"/>
    <w:rsid w:val="00CE7E6B"/>
    <w:rsid w:val="00CF1858"/>
    <w:rsid w:val="00CF2314"/>
    <w:rsid w:val="00CF2DB0"/>
    <w:rsid w:val="00CF63D5"/>
    <w:rsid w:val="00CF6F78"/>
    <w:rsid w:val="00D02C2D"/>
    <w:rsid w:val="00D06CAB"/>
    <w:rsid w:val="00D0722D"/>
    <w:rsid w:val="00D1262C"/>
    <w:rsid w:val="00D147F3"/>
    <w:rsid w:val="00D17032"/>
    <w:rsid w:val="00D21683"/>
    <w:rsid w:val="00D22EA0"/>
    <w:rsid w:val="00D254EA"/>
    <w:rsid w:val="00D3044A"/>
    <w:rsid w:val="00D32A23"/>
    <w:rsid w:val="00D3336B"/>
    <w:rsid w:val="00D35A32"/>
    <w:rsid w:val="00D4003A"/>
    <w:rsid w:val="00D40189"/>
    <w:rsid w:val="00D41CD6"/>
    <w:rsid w:val="00D42472"/>
    <w:rsid w:val="00D45ACC"/>
    <w:rsid w:val="00D5614F"/>
    <w:rsid w:val="00D56A05"/>
    <w:rsid w:val="00D5765D"/>
    <w:rsid w:val="00D61499"/>
    <w:rsid w:val="00D651BB"/>
    <w:rsid w:val="00D72A0F"/>
    <w:rsid w:val="00D74860"/>
    <w:rsid w:val="00D8087B"/>
    <w:rsid w:val="00D825CB"/>
    <w:rsid w:val="00D83A33"/>
    <w:rsid w:val="00D83C83"/>
    <w:rsid w:val="00D85444"/>
    <w:rsid w:val="00D85A96"/>
    <w:rsid w:val="00D90D2E"/>
    <w:rsid w:val="00D97414"/>
    <w:rsid w:val="00DA2B66"/>
    <w:rsid w:val="00DB063C"/>
    <w:rsid w:val="00DB2BBE"/>
    <w:rsid w:val="00DB480A"/>
    <w:rsid w:val="00DB72D5"/>
    <w:rsid w:val="00DC287E"/>
    <w:rsid w:val="00DC3400"/>
    <w:rsid w:val="00DC71D8"/>
    <w:rsid w:val="00DD351C"/>
    <w:rsid w:val="00DD38DF"/>
    <w:rsid w:val="00DE0F17"/>
    <w:rsid w:val="00DE65E4"/>
    <w:rsid w:val="00DF1FCF"/>
    <w:rsid w:val="00DF3290"/>
    <w:rsid w:val="00DF47F1"/>
    <w:rsid w:val="00DF6D9F"/>
    <w:rsid w:val="00E0041D"/>
    <w:rsid w:val="00E0162C"/>
    <w:rsid w:val="00E02B22"/>
    <w:rsid w:val="00E038A4"/>
    <w:rsid w:val="00E07B8E"/>
    <w:rsid w:val="00E10D2F"/>
    <w:rsid w:val="00E14539"/>
    <w:rsid w:val="00E15B1D"/>
    <w:rsid w:val="00E207E9"/>
    <w:rsid w:val="00E21DB7"/>
    <w:rsid w:val="00E22053"/>
    <w:rsid w:val="00E22F14"/>
    <w:rsid w:val="00E23848"/>
    <w:rsid w:val="00E26C1C"/>
    <w:rsid w:val="00E278DD"/>
    <w:rsid w:val="00E30931"/>
    <w:rsid w:val="00E35B1A"/>
    <w:rsid w:val="00E3700A"/>
    <w:rsid w:val="00E37A2A"/>
    <w:rsid w:val="00E4032A"/>
    <w:rsid w:val="00E41ABA"/>
    <w:rsid w:val="00E41AE8"/>
    <w:rsid w:val="00E4548B"/>
    <w:rsid w:val="00E468B4"/>
    <w:rsid w:val="00E46A68"/>
    <w:rsid w:val="00E508C0"/>
    <w:rsid w:val="00E53D11"/>
    <w:rsid w:val="00E74BE1"/>
    <w:rsid w:val="00E75CDB"/>
    <w:rsid w:val="00E77098"/>
    <w:rsid w:val="00E7758D"/>
    <w:rsid w:val="00E778A8"/>
    <w:rsid w:val="00E8102A"/>
    <w:rsid w:val="00E85C83"/>
    <w:rsid w:val="00E8662D"/>
    <w:rsid w:val="00E87811"/>
    <w:rsid w:val="00E92678"/>
    <w:rsid w:val="00E92C7A"/>
    <w:rsid w:val="00E977AB"/>
    <w:rsid w:val="00E9797F"/>
    <w:rsid w:val="00EA2FEB"/>
    <w:rsid w:val="00EA2FF8"/>
    <w:rsid w:val="00EA388D"/>
    <w:rsid w:val="00EA4DDE"/>
    <w:rsid w:val="00EA5081"/>
    <w:rsid w:val="00EA6418"/>
    <w:rsid w:val="00EB0760"/>
    <w:rsid w:val="00EB38E3"/>
    <w:rsid w:val="00EB523B"/>
    <w:rsid w:val="00EB6A83"/>
    <w:rsid w:val="00EC19DF"/>
    <w:rsid w:val="00EC47D7"/>
    <w:rsid w:val="00EC65C8"/>
    <w:rsid w:val="00EC7CB7"/>
    <w:rsid w:val="00ED13C4"/>
    <w:rsid w:val="00ED36B5"/>
    <w:rsid w:val="00ED6B56"/>
    <w:rsid w:val="00ED77D8"/>
    <w:rsid w:val="00EE2211"/>
    <w:rsid w:val="00EE2ECB"/>
    <w:rsid w:val="00EE3426"/>
    <w:rsid w:val="00EE34B0"/>
    <w:rsid w:val="00EE41F1"/>
    <w:rsid w:val="00EE4EE8"/>
    <w:rsid w:val="00EE5A04"/>
    <w:rsid w:val="00EE7827"/>
    <w:rsid w:val="00EF2BDC"/>
    <w:rsid w:val="00EF2D3E"/>
    <w:rsid w:val="00EF3932"/>
    <w:rsid w:val="00EF55C2"/>
    <w:rsid w:val="00EF75AB"/>
    <w:rsid w:val="00EF772F"/>
    <w:rsid w:val="00F018B9"/>
    <w:rsid w:val="00F03373"/>
    <w:rsid w:val="00F04E63"/>
    <w:rsid w:val="00F07F0F"/>
    <w:rsid w:val="00F16FE2"/>
    <w:rsid w:val="00F17545"/>
    <w:rsid w:val="00F219D3"/>
    <w:rsid w:val="00F23C76"/>
    <w:rsid w:val="00F41FFD"/>
    <w:rsid w:val="00F4345A"/>
    <w:rsid w:val="00F441F1"/>
    <w:rsid w:val="00F45A6D"/>
    <w:rsid w:val="00F46750"/>
    <w:rsid w:val="00F46AC5"/>
    <w:rsid w:val="00F5070D"/>
    <w:rsid w:val="00F50CF2"/>
    <w:rsid w:val="00F55013"/>
    <w:rsid w:val="00F57FE3"/>
    <w:rsid w:val="00F6302A"/>
    <w:rsid w:val="00F65B68"/>
    <w:rsid w:val="00F7371D"/>
    <w:rsid w:val="00F73AF3"/>
    <w:rsid w:val="00F74486"/>
    <w:rsid w:val="00F764A1"/>
    <w:rsid w:val="00F7670D"/>
    <w:rsid w:val="00F77656"/>
    <w:rsid w:val="00F77CE1"/>
    <w:rsid w:val="00F77D6F"/>
    <w:rsid w:val="00F84E71"/>
    <w:rsid w:val="00F877A0"/>
    <w:rsid w:val="00F87DAA"/>
    <w:rsid w:val="00F90388"/>
    <w:rsid w:val="00F9793A"/>
    <w:rsid w:val="00FA574B"/>
    <w:rsid w:val="00FB4FE8"/>
    <w:rsid w:val="00FC1073"/>
    <w:rsid w:val="00FC36DB"/>
    <w:rsid w:val="00FC49FE"/>
    <w:rsid w:val="00FC7887"/>
    <w:rsid w:val="00FD33EB"/>
    <w:rsid w:val="00FD3B3E"/>
    <w:rsid w:val="00FE065C"/>
    <w:rsid w:val="00FE4AA6"/>
    <w:rsid w:val="00FE4FB0"/>
    <w:rsid w:val="00FE57CF"/>
    <w:rsid w:val="00FF0023"/>
    <w:rsid w:val="00FF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B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42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742A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676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D5765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8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Людмила</cp:lastModifiedBy>
  <cp:revision>3</cp:revision>
  <dcterms:created xsi:type="dcterms:W3CDTF">2021-12-12T21:41:00Z</dcterms:created>
  <dcterms:modified xsi:type="dcterms:W3CDTF">2021-12-12T22:27:00Z</dcterms:modified>
</cp:coreProperties>
</file>